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BE"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52"/>
          <w:szCs w:val="36"/>
        </w:rPr>
      </w:pPr>
    </w:p>
    <w:p w:rsidR="00B020D0" w:rsidRDefault="00B020D0" w:rsidP="003928BE">
      <w:pPr>
        <w:autoSpaceDE w:val="0"/>
        <w:autoSpaceDN w:val="0"/>
        <w:adjustRightInd w:val="0"/>
        <w:jc w:val="center"/>
        <w:rPr>
          <w:rFonts w:asciiTheme="majorEastAsia" w:eastAsiaTheme="majorEastAsia" w:hAnsiTheme="majorEastAsia" w:cs="HGS創英角ｺﾞｼｯｸUB"/>
          <w:color w:val="000000" w:themeColor="text1"/>
          <w:kern w:val="0"/>
          <w:sz w:val="52"/>
          <w:szCs w:val="36"/>
        </w:rPr>
      </w:pPr>
    </w:p>
    <w:p w:rsidR="00C25702" w:rsidRDefault="00C25702" w:rsidP="003928BE">
      <w:pPr>
        <w:autoSpaceDE w:val="0"/>
        <w:autoSpaceDN w:val="0"/>
        <w:adjustRightInd w:val="0"/>
        <w:jc w:val="center"/>
        <w:rPr>
          <w:rFonts w:asciiTheme="majorEastAsia" w:eastAsiaTheme="majorEastAsia" w:hAnsiTheme="majorEastAsia" w:cs="HGS創英角ｺﾞｼｯｸUB"/>
          <w:color w:val="000000" w:themeColor="text1"/>
          <w:kern w:val="0"/>
          <w:sz w:val="52"/>
          <w:szCs w:val="36"/>
        </w:rPr>
      </w:pPr>
    </w:p>
    <w:p w:rsidR="00C25702" w:rsidRPr="00E14288" w:rsidRDefault="00C25702" w:rsidP="003928BE">
      <w:pPr>
        <w:autoSpaceDE w:val="0"/>
        <w:autoSpaceDN w:val="0"/>
        <w:adjustRightInd w:val="0"/>
        <w:jc w:val="center"/>
        <w:rPr>
          <w:rFonts w:asciiTheme="majorEastAsia" w:eastAsiaTheme="majorEastAsia" w:hAnsiTheme="majorEastAsia" w:cs="HGS創英角ｺﾞｼｯｸUB"/>
          <w:color w:val="000000" w:themeColor="text1"/>
          <w:kern w:val="0"/>
          <w:sz w:val="52"/>
          <w:szCs w:val="36"/>
        </w:rPr>
      </w:pPr>
    </w:p>
    <w:p w:rsidR="003928BE" w:rsidRPr="00E14288"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52"/>
          <w:szCs w:val="36"/>
        </w:rPr>
      </w:pPr>
    </w:p>
    <w:p w:rsidR="003928BE" w:rsidRPr="00E14288"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52"/>
          <w:szCs w:val="36"/>
        </w:rPr>
      </w:pPr>
    </w:p>
    <w:p w:rsidR="00AB6B56"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48"/>
          <w:szCs w:val="36"/>
        </w:rPr>
      </w:pPr>
      <w:r w:rsidRPr="00E14288">
        <w:rPr>
          <w:rFonts w:asciiTheme="majorEastAsia" w:eastAsiaTheme="majorEastAsia" w:hAnsiTheme="majorEastAsia" w:cs="HGS創英角ｺﾞｼｯｸUB" w:hint="eastAsia"/>
          <w:color w:val="000000" w:themeColor="text1"/>
          <w:kern w:val="0"/>
          <w:sz w:val="48"/>
          <w:szCs w:val="36"/>
        </w:rPr>
        <w:t>津波及び洪水に関する</w:t>
      </w:r>
    </w:p>
    <w:p w:rsidR="003928BE" w:rsidRPr="00E14288"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48"/>
          <w:szCs w:val="36"/>
        </w:rPr>
      </w:pPr>
      <w:r w:rsidRPr="00E14288">
        <w:rPr>
          <w:rFonts w:asciiTheme="majorEastAsia" w:eastAsiaTheme="majorEastAsia" w:hAnsiTheme="majorEastAsia" w:cs="HGS創英角ｺﾞｼｯｸUB" w:hint="eastAsia"/>
          <w:color w:val="000000" w:themeColor="text1"/>
          <w:kern w:val="0"/>
          <w:sz w:val="48"/>
          <w:szCs w:val="36"/>
        </w:rPr>
        <w:t>避難確保計画</w:t>
      </w:r>
    </w:p>
    <w:p w:rsidR="003928BE" w:rsidRPr="00E14288"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36"/>
          <w:szCs w:val="36"/>
        </w:rPr>
      </w:pPr>
    </w:p>
    <w:p w:rsidR="003928BE" w:rsidRPr="00E14288"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36"/>
          <w:szCs w:val="36"/>
        </w:rPr>
      </w:pPr>
    </w:p>
    <w:p w:rsidR="003928BE" w:rsidRPr="00E14288" w:rsidRDefault="003928BE" w:rsidP="003928BE">
      <w:pPr>
        <w:tabs>
          <w:tab w:val="left" w:pos="7140"/>
        </w:tabs>
        <w:autoSpaceDE w:val="0"/>
        <w:autoSpaceDN w:val="0"/>
        <w:adjustRightInd w:val="0"/>
        <w:ind w:firstLineChars="100" w:firstLine="360"/>
        <w:jc w:val="left"/>
        <w:rPr>
          <w:rFonts w:asciiTheme="majorEastAsia" w:eastAsiaTheme="majorEastAsia" w:hAnsiTheme="majorEastAsia" w:cs="HGS創英角ｺﾞｼｯｸUB"/>
          <w:color w:val="000000" w:themeColor="text1"/>
          <w:kern w:val="0"/>
          <w:sz w:val="36"/>
          <w:szCs w:val="36"/>
        </w:rPr>
      </w:pPr>
      <w:r w:rsidRPr="00E14288">
        <w:rPr>
          <w:rFonts w:asciiTheme="majorEastAsia" w:eastAsiaTheme="majorEastAsia" w:hAnsiTheme="majorEastAsia" w:cs="HGS創英角ｺﾞｼｯｸUB" w:hint="eastAsia"/>
          <w:color w:val="000000" w:themeColor="text1"/>
          <w:kern w:val="0"/>
          <w:sz w:val="36"/>
          <w:szCs w:val="36"/>
        </w:rPr>
        <w:t>施設名：</w:t>
      </w:r>
      <w:r w:rsidRPr="00E14288">
        <w:rPr>
          <w:rFonts w:asciiTheme="majorEastAsia" w:eastAsiaTheme="majorEastAsia" w:hAnsiTheme="majorEastAsia" w:cs="HGS創英角ｺﾞｼｯｸUB"/>
          <w:color w:val="000000" w:themeColor="text1"/>
          <w:kern w:val="0"/>
          <w:sz w:val="36"/>
          <w:szCs w:val="36"/>
        </w:rPr>
        <w:tab/>
      </w:r>
    </w:p>
    <w:p w:rsidR="003928BE" w:rsidRPr="00E14288"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p>
    <w:p w:rsidR="003928BE" w:rsidRPr="00E14288"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p>
    <w:p w:rsidR="003928BE" w:rsidRPr="00E14288"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p>
    <w:p w:rsidR="003928BE" w:rsidRPr="00E14288"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p>
    <w:p w:rsidR="003928BE" w:rsidRPr="00E14288"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p>
    <w:p w:rsidR="003928BE" w:rsidRPr="00E14288" w:rsidRDefault="00A81174" w:rsidP="003928BE">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r>
        <w:rPr>
          <w:rFonts w:asciiTheme="majorEastAsia" w:eastAsiaTheme="majorEastAsia" w:hAnsiTheme="majorEastAsia" w:cs="HGS創英角ｺﾞｼｯｸUB" w:hint="eastAsia"/>
          <w:color w:val="000000" w:themeColor="text1"/>
          <w:kern w:val="0"/>
          <w:sz w:val="28"/>
          <w:szCs w:val="36"/>
        </w:rPr>
        <w:t>令和</w:t>
      </w:r>
      <w:r w:rsidR="003928BE" w:rsidRPr="00E14288">
        <w:rPr>
          <w:rFonts w:asciiTheme="majorEastAsia" w:eastAsiaTheme="majorEastAsia" w:hAnsiTheme="majorEastAsia" w:cs="HGS創英角ｺﾞｼｯｸUB" w:hint="eastAsia"/>
          <w:color w:val="000000" w:themeColor="text1"/>
          <w:kern w:val="0"/>
          <w:sz w:val="28"/>
          <w:szCs w:val="36"/>
        </w:rPr>
        <w:t xml:space="preserve">　　年　　月　　日作成</w:t>
      </w:r>
    </w:p>
    <w:p w:rsidR="003928BE" w:rsidRPr="00E14288" w:rsidRDefault="003928BE" w:rsidP="003928BE">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r w:rsidRPr="00E14288">
        <w:rPr>
          <w:rFonts w:asciiTheme="majorEastAsia" w:eastAsiaTheme="majorEastAsia" w:hAnsiTheme="majorEastAsia" w:cs="HGS創英角ｺﾞｼｯｸUB" w:hint="eastAsia"/>
          <w:color w:val="000000" w:themeColor="text1"/>
          <w:kern w:val="0"/>
          <w:sz w:val="28"/>
          <w:szCs w:val="36"/>
        </w:rPr>
        <w:t>（</w:t>
      </w:r>
      <w:r w:rsidR="00A81174">
        <w:rPr>
          <w:rFonts w:asciiTheme="majorEastAsia" w:eastAsiaTheme="majorEastAsia" w:hAnsiTheme="majorEastAsia" w:cs="HGS創英角ｺﾞｼｯｸUB" w:hint="eastAsia"/>
          <w:color w:val="000000" w:themeColor="text1"/>
          <w:kern w:val="0"/>
          <w:sz w:val="28"/>
          <w:szCs w:val="36"/>
        </w:rPr>
        <w:t>令和</w:t>
      </w:r>
      <w:r w:rsidRPr="00E14288">
        <w:rPr>
          <w:rFonts w:asciiTheme="majorEastAsia" w:eastAsiaTheme="majorEastAsia" w:hAnsiTheme="majorEastAsia" w:cs="HGS創英角ｺﾞｼｯｸUB" w:hint="eastAsia"/>
          <w:color w:val="000000" w:themeColor="text1"/>
          <w:kern w:val="0"/>
          <w:sz w:val="28"/>
          <w:szCs w:val="36"/>
        </w:rPr>
        <w:t xml:space="preserve">　　年　　月　　日改訂）</w:t>
      </w:r>
    </w:p>
    <w:p w:rsidR="003928BE" w:rsidRPr="00E14288" w:rsidRDefault="003928BE" w:rsidP="003928BE">
      <w:pPr>
        <w:jc w:val="center"/>
        <w:rPr>
          <w:rFonts w:asciiTheme="majorEastAsia" w:eastAsiaTheme="majorEastAsia" w:hAnsiTheme="majorEastAsia" w:cs="Times New Roman"/>
          <w:color w:val="000000" w:themeColor="text1"/>
          <w:sz w:val="28"/>
        </w:rPr>
        <w:sectPr w:rsidR="003928BE" w:rsidRPr="00E14288" w:rsidSect="00D97971">
          <w:footerReference w:type="default" r:id="rId8"/>
          <w:pgSz w:w="11906" w:h="16838"/>
          <w:pgMar w:top="851" w:right="1077" w:bottom="851" w:left="1077" w:header="851" w:footer="992" w:gutter="0"/>
          <w:cols w:space="425"/>
          <w:docGrid w:type="lines" w:linePitch="360"/>
        </w:sectPr>
      </w:pPr>
    </w:p>
    <w:p w:rsidR="003928BE" w:rsidRPr="00E14288" w:rsidRDefault="003928BE" w:rsidP="003928BE">
      <w:pPr>
        <w:widowControl/>
        <w:jc w:val="left"/>
        <w:rPr>
          <w:rFonts w:asciiTheme="majorEastAsia" w:eastAsiaTheme="majorEastAsia" w:hAnsiTheme="majorEastAsia"/>
          <w:color w:val="000000" w:themeColor="text1"/>
          <w:szCs w:val="21"/>
        </w:rPr>
      </w:pPr>
    </w:p>
    <w:p w:rsidR="003928BE" w:rsidRPr="00E14288" w:rsidRDefault="003928BE" w:rsidP="003928BE">
      <w:pPr>
        <w:widowControl/>
        <w:jc w:val="left"/>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第１章　計画の目的</w:t>
      </w:r>
    </w:p>
    <w:p w:rsidR="003928BE" w:rsidRPr="00E14288" w:rsidRDefault="003928BE" w:rsidP="003928BE">
      <w:pPr>
        <w:widowControl/>
        <w:ind w:firstLineChars="100" w:firstLine="210"/>
        <w:jc w:val="left"/>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この計画は、津波防災地域づくりに関する法律（平成23年12月14日法律第123号）第７１条第１項及び水防法</w:t>
      </w:r>
      <w:r w:rsidR="00614B8B">
        <w:rPr>
          <w:rFonts w:asciiTheme="majorEastAsia" w:eastAsiaTheme="majorEastAsia" w:hAnsiTheme="majorEastAsia" w:hint="eastAsia"/>
          <w:color w:val="000000" w:themeColor="text1"/>
          <w:szCs w:val="21"/>
        </w:rPr>
        <w:t>（昭和24年6月4日）法律第193号）</w:t>
      </w:r>
      <w:r w:rsidRPr="00E14288">
        <w:rPr>
          <w:rFonts w:asciiTheme="majorEastAsia" w:eastAsiaTheme="majorEastAsia" w:hAnsiTheme="majorEastAsia" w:hint="eastAsia"/>
          <w:color w:val="000000" w:themeColor="text1"/>
          <w:szCs w:val="21"/>
        </w:rPr>
        <w:t>第１５条の３第１項に定める「避難確保計画」に適合するものであり、津波及び洪水からの円滑かつ迅速な避難の確保を図ることを目的とする。</w:t>
      </w:r>
    </w:p>
    <w:p w:rsidR="003928BE" w:rsidRPr="00E14288" w:rsidRDefault="003928BE" w:rsidP="003928BE">
      <w:pPr>
        <w:widowControl/>
        <w:ind w:firstLineChars="100" w:firstLine="210"/>
        <w:jc w:val="left"/>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なお計画を作成したときは、遅滞なく、当該計画を市へ提出するものとし、必要に応じこれを更新し、重要部分において変更があった場合は、市へ再提出する。</w:t>
      </w:r>
    </w:p>
    <w:p w:rsidR="003928BE" w:rsidRPr="00E14288" w:rsidRDefault="003928BE" w:rsidP="003928BE">
      <w:pPr>
        <w:widowControl/>
        <w:jc w:val="left"/>
        <w:rPr>
          <w:rFonts w:asciiTheme="majorEastAsia" w:eastAsiaTheme="majorEastAsia" w:hAnsiTheme="majorEastAsia"/>
          <w:color w:val="000000" w:themeColor="text1"/>
          <w:szCs w:val="21"/>
        </w:rPr>
      </w:pPr>
    </w:p>
    <w:p w:rsidR="003928BE" w:rsidRPr="00E14288" w:rsidRDefault="003928BE" w:rsidP="003928BE">
      <w:pPr>
        <w:widowControl/>
        <w:jc w:val="left"/>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第２章　計画の適用範囲</w:t>
      </w:r>
    </w:p>
    <w:p w:rsidR="003928BE" w:rsidRPr="00E14288" w:rsidRDefault="003928BE" w:rsidP="003928BE">
      <w:pPr>
        <w:widowControl/>
        <w:ind w:firstLineChars="100" w:firstLine="210"/>
        <w:jc w:val="left"/>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この計画は、本施設に勤務又は利用する全ての者に適用するものとする。</w:t>
      </w:r>
    </w:p>
    <w:p w:rsidR="003928BE" w:rsidRPr="00E14288" w:rsidRDefault="003928BE" w:rsidP="003928BE">
      <w:pPr>
        <w:widowControl/>
        <w:jc w:val="left"/>
        <w:rPr>
          <w:rFonts w:asciiTheme="majorEastAsia" w:eastAsiaTheme="majorEastAsia" w:hAnsiTheme="majorEastAsia"/>
          <w:color w:val="000000" w:themeColor="text1"/>
          <w:szCs w:val="21"/>
        </w:rPr>
      </w:pPr>
    </w:p>
    <w:p w:rsidR="003928BE" w:rsidRPr="00E14288" w:rsidRDefault="003928BE" w:rsidP="003928BE">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第３章　防災体制</w:t>
      </w:r>
    </w:p>
    <w:p w:rsidR="003928BE" w:rsidRPr="00E14288" w:rsidRDefault="003C7C30" w:rsidP="003928BE">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 w:val="22"/>
          <w:szCs w:val="21"/>
        </w:rPr>
        <w:t>【</w:t>
      </w:r>
      <w:r w:rsidR="003928BE" w:rsidRPr="00E14288">
        <w:rPr>
          <w:rFonts w:asciiTheme="majorEastAsia" w:eastAsiaTheme="majorEastAsia" w:hAnsiTheme="majorEastAsia" w:cs="Times New Roman" w:hint="eastAsia"/>
          <w:color w:val="000000" w:themeColor="text1"/>
          <w:sz w:val="22"/>
          <w:szCs w:val="21"/>
        </w:rPr>
        <w:t>津波</w:t>
      </w:r>
      <w:r w:rsidRPr="00E14288">
        <w:rPr>
          <w:rFonts w:asciiTheme="majorEastAsia" w:eastAsiaTheme="majorEastAsia" w:hAnsiTheme="majorEastAsia" w:cs="Times New Roman" w:hint="eastAsia"/>
          <w:color w:val="000000" w:themeColor="text1"/>
          <w:sz w:val="22"/>
          <w:szCs w:val="21"/>
        </w:rPr>
        <w:t>】</w:t>
      </w:r>
    </w:p>
    <w:p w:rsidR="003928BE" w:rsidRPr="00E14288" w:rsidRDefault="003928BE" w:rsidP="003928BE">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《津波到達時間が短い場合（南海トラフ地震等）》</w:t>
      </w:r>
    </w:p>
    <w:tbl>
      <w:tblPr>
        <w:tblW w:w="9639" w:type="dxa"/>
        <w:tblInd w:w="99" w:type="dxa"/>
        <w:tblCellMar>
          <w:left w:w="99" w:type="dxa"/>
          <w:right w:w="99" w:type="dxa"/>
        </w:tblCellMar>
        <w:tblLook w:val="04A0" w:firstRow="1" w:lastRow="0" w:firstColumn="1" w:lastColumn="0" w:noHBand="0" w:noVBand="1"/>
      </w:tblPr>
      <w:tblGrid>
        <w:gridCol w:w="1134"/>
        <w:gridCol w:w="3261"/>
        <w:gridCol w:w="2976"/>
        <w:gridCol w:w="2268"/>
      </w:tblGrid>
      <w:tr w:rsidR="003928BE" w:rsidRPr="00E14288" w:rsidTr="00D97971">
        <w:tc>
          <w:tcPr>
            <w:tcW w:w="1134" w:type="dxa"/>
            <w:tcBorders>
              <w:top w:val="single" w:sz="12" w:space="0" w:color="auto"/>
              <w:left w:val="single" w:sz="12" w:space="0" w:color="auto"/>
              <w:bottom w:val="double" w:sz="6" w:space="0" w:color="auto"/>
              <w:right w:val="double" w:sz="6"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p>
        </w:tc>
        <w:tc>
          <w:tcPr>
            <w:tcW w:w="3261" w:type="dxa"/>
            <w:tcBorders>
              <w:top w:val="single" w:sz="12" w:space="0" w:color="auto"/>
              <w:left w:val="nil"/>
              <w:bottom w:val="double" w:sz="6" w:space="0" w:color="auto"/>
              <w:right w:val="single" w:sz="8"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体制確立の判断時期</w:t>
            </w:r>
          </w:p>
        </w:tc>
        <w:tc>
          <w:tcPr>
            <w:tcW w:w="2976" w:type="dxa"/>
            <w:tcBorders>
              <w:top w:val="single" w:sz="12" w:space="0" w:color="auto"/>
              <w:left w:val="nil"/>
              <w:bottom w:val="double" w:sz="6" w:space="0" w:color="auto"/>
              <w:right w:val="single" w:sz="8"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活動内容</w:t>
            </w:r>
          </w:p>
        </w:tc>
        <w:tc>
          <w:tcPr>
            <w:tcW w:w="2268" w:type="dxa"/>
            <w:tcBorders>
              <w:top w:val="single" w:sz="12" w:space="0" w:color="auto"/>
              <w:left w:val="nil"/>
              <w:bottom w:val="double" w:sz="6" w:space="0" w:color="auto"/>
              <w:right w:val="single" w:sz="12"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対応要員</w:t>
            </w:r>
          </w:p>
        </w:tc>
      </w:tr>
      <w:tr w:rsidR="003928BE" w:rsidRPr="00E14288" w:rsidTr="00D97971">
        <w:tc>
          <w:tcPr>
            <w:tcW w:w="1134" w:type="dxa"/>
            <w:tcBorders>
              <w:top w:val="nil"/>
              <w:left w:val="single" w:sz="12" w:space="0" w:color="auto"/>
              <w:bottom w:val="single" w:sz="8" w:space="0" w:color="auto"/>
              <w:right w:val="double" w:sz="6"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注意体制</w:t>
            </w:r>
          </w:p>
        </w:tc>
        <w:tc>
          <w:tcPr>
            <w:tcW w:w="3261" w:type="dxa"/>
            <w:tcBorders>
              <w:top w:val="nil"/>
              <w:left w:val="nil"/>
              <w:bottom w:val="single" w:sz="8"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・緊急地震速報</w:t>
            </w:r>
          </w:p>
        </w:tc>
        <w:tc>
          <w:tcPr>
            <w:tcW w:w="2976" w:type="dxa"/>
            <w:tcBorders>
              <w:top w:val="nil"/>
              <w:left w:val="nil"/>
              <w:bottom w:val="single" w:sz="8"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津波情報等の情報収集</w:t>
            </w:r>
          </w:p>
        </w:tc>
        <w:tc>
          <w:tcPr>
            <w:tcW w:w="2268" w:type="dxa"/>
            <w:tcBorders>
              <w:top w:val="nil"/>
              <w:left w:val="nil"/>
              <w:bottom w:val="single" w:sz="8" w:space="0" w:color="auto"/>
              <w:right w:val="single" w:sz="12"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情報収集伝達要員</w:t>
            </w:r>
          </w:p>
        </w:tc>
      </w:tr>
      <w:tr w:rsidR="003928BE" w:rsidRPr="00E14288" w:rsidTr="00D97971">
        <w:tc>
          <w:tcPr>
            <w:tcW w:w="1134" w:type="dxa"/>
            <w:vMerge w:val="restart"/>
            <w:tcBorders>
              <w:top w:val="single" w:sz="8" w:space="0" w:color="auto"/>
              <w:left w:val="single" w:sz="12" w:space="0" w:color="auto"/>
              <w:bottom w:val="single" w:sz="8" w:space="0" w:color="auto"/>
              <w:right w:val="double" w:sz="6"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警戒体制</w:t>
            </w:r>
          </w:p>
        </w:tc>
        <w:tc>
          <w:tcPr>
            <w:tcW w:w="3261" w:type="dxa"/>
            <w:vMerge w:val="restart"/>
            <w:tcBorders>
              <w:top w:val="single" w:sz="8" w:space="0" w:color="auto"/>
              <w:left w:val="double" w:sz="6" w:space="0" w:color="auto"/>
              <w:bottom w:val="single" w:sz="8"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・津波注意報発表</w:t>
            </w:r>
          </w:p>
        </w:tc>
        <w:tc>
          <w:tcPr>
            <w:tcW w:w="2976" w:type="dxa"/>
            <w:tcBorders>
              <w:top w:val="nil"/>
              <w:left w:val="nil"/>
              <w:bottom w:val="single" w:sz="8"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津波情報等の情報収集</w:t>
            </w:r>
          </w:p>
        </w:tc>
        <w:tc>
          <w:tcPr>
            <w:tcW w:w="2268" w:type="dxa"/>
            <w:tcBorders>
              <w:top w:val="nil"/>
              <w:left w:val="nil"/>
              <w:bottom w:val="single" w:sz="8" w:space="0" w:color="auto"/>
              <w:right w:val="single" w:sz="12"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情報収集伝達要員</w:t>
            </w:r>
          </w:p>
        </w:tc>
      </w:tr>
      <w:tr w:rsidR="003928BE" w:rsidRPr="00E14288" w:rsidTr="00D97971">
        <w:tc>
          <w:tcPr>
            <w:tcW w:w="1134" w:type="dxa"/>
            <w:vMerge/>
            <w:tcBorders>
              <w:top w:val="double" w:sz="6" w:space="0" w:color="auto"/>
              <w:left w:val="single" w:sz="12" w:space="0" w:color="auto"/>
              <w:bottom w:val="single" w:sz="8" w:space="0" w:color="auto"/>
              <w:right w:val="double" w:sz="6" w:space="0" w:color="auto"/>
            </w:tcBorders>
            <w:vAlign w:val="center"/>
          </w:tcPr>
          <w:p w:rsidR="003928BE" w:rsidRPr="00E14288" w:rsidRDefault="003928BE" w:rsidP="00D97971">
            <w:pPr>
              <w:jc w:val="center"/>
              <w:rPr>
                <w:rFonts w:asciiTheme="majorEastAsia" w:eastAsiaTheme="majorEastAsia" w:hAnsiTheme="majorEastAsia" w:cs="Times New Roman"/>
                <w:color w:val="000000" w:themeColor="text1"/>
                <w:szCs w:val="21"/>
              </w:rPr>
            </w:pPr>
          </w:p>
        </w:tc>
        <w:tc>
          <w:tcPr>
            <w:tcW w:w="3261" w:type="dxa"/>
            <w:vMerge/>
            <w:tcBorders>
              <w:top w:val="double" w:sz="6" w:space="0" w:color="auto"/>
              <w:left w:val="double" w:sz="6" w:space="0" w:color="auto"/>
              <w:bottom w:val="single" w:sz="8" w:space="0" w:color="auto"/>
              <w:right w:val="single" w:sz="8" w:space="0" w:color="auto"/>
            </w:tcBorders>
            <w:vAlign w:val="center"/>
          </w:tcPr>
          <w:p w:rsidR="003928BE" w:rsidRPr="00E14288" w:rsidRDefault="003928BE" w:rsidP="00D97971">
            <w:pPr>
              <w:rPr>
                <w:rFonts w:asciiTheme="majorEastAsia" w:eastAsiaTheme="majorEastAsia" w:hAnsiTheme="majorEastAsia" w:cs="Times New Roman"/>
                <w:color w:val="000000" w:themeColor="text1"/>
                <w:szCs w:val="21"/>
              </w:rPr>
            </w:pPr>
          </w:p>
        </w:tc>
        <w:tc>
          <w:tcPr>
            <w:tcW w:w="2976" w:type="dxa"/>
            <w:tcBorders>
              <w:top w:val="single" w:sz="8" w:space="0" w:color="auto"/>
              <w:left w:val="nil"/>
              <w:bottom w:val="dotted" w:sz="4" w:space="0" w:color="auto"/>
              <w:right w:val="single" w:sz="8" w:space="0" w:color="auto"/>
            </w:tcBorders>
            <w:shd w:val="clear" w:color="auto" w:fill="auto"/>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避難の準備</w:t>
            </w:r>
          </w:p>
        </w:tc>
        <w:tc>
          <w:tcPr>
            <w:tcW w:w="2268" w:type="dxa"/>
            <w:tcBorders>
              <w:top w:val="single" w:sz="8" w:space="0" w:color="auto"/>
              <w:left w:val="nil"/>
              <w:bottom w:val="dotted" w:sz="4" w:space="0" w:color="auto"/>
              <w:right w:val="single" w:sz="12" w:space="0" w:color="auto"/>
            </w:tcBorders>
            <w:shd w:val="clear" w:color="auto" w:fill="auto"/>
          </w:tcPr>
          <w:p w:rsidR="003928BE" w:rsidRPr="00E14288" w:rsidRDefault="003928BE" w:rsidP="00D97971">
            <w:pPr>
              <w:rPr>
                <w:rFonts w:asciiTheme="majorEastAsia" w:eastAsiaTheme="majorEastAsia" w:hAnsiTheme="majorEastAsia" w:cs="Times New Roman"/>
                <w:color w:val="000000" w:themeColor="text1"/>
                <w:szCs w:val="21"/>
              </w:rPr>
            </w:pPr>
          </w:p>
        </w:tc>
      </w:tr>
      <w:tr w:rsidR="003928BE" w:rsidRPr="00E14288" w:rsidTr="00D97971">
        <w:tc>
          <w:tcPr>
            <w:tcW w:w="1134" w:type="dxa"/>
            <w:vMerge/>
            <w:tcBorders>
              <w:top w:val="double" w:sz="6" w:space="0" w:color="auto"/>
              <w:left w:val="single" w:sz="12" w:space="0" w:color="auto"/>
              <w:bottom w:val="single" w:sz="8" w:space="0" w:color="auto"/>
              <w:right w:val="double" w:sz="6" w:space="0" w:color="auto"/>
            </w:tcBorders>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p>
        </w:tc>
        <w:tc>
          <w:tcPr>
            <w:tcW w:w="3261" w:type="dxa"/>
            <w:vMerge/>
            <w:tcBorders>
              <w:top w:val="double" w:sz="6" w:space="0" w:color="auto"/>
              <w:left w:val="double" w:sz="6" w:space="0" w:color="auto"/>
              <w:bottom w:val="single" w:sz="8" w:space="0" w:color="auto"/>
              <w:right w:val="single" w:sz="8" w:space="0" w:color="auto"/>
            </w:tcBorders>
            <w:vAlign w:val="center"/>
            <w:hideMark/>
          </w:tcPr>
          <w:p w:rsidR="003928BE" w:rsidRPr="00E14288" w:rsidRDefault="003928BE" w:rsidP="00D97971">
            <w:pPr>
              <w:rPr>
                <w:rFonts w:asciiTheme="majorEastAsia" w:eastAsiaTheme="majorEastAsia" w:hAnsiTheme="majorEastAsia" w:cs="Times New Roman"/>
                <w:color w:val="000000" w:themeColor="text1"/>
                <w:szCs w:val="21"/>
              </w:rPr>
            </w:pPr>
          </w:p>
        </w:tc>
        <w:tc>
          <w:tcPr>
            <w:tcW w:w="2976" w:type="dxa"/>
            <w:tcBorders>
              <w:top w:val="dotted" w:sz="4" w:space="0" w:color="auto"/>
              <w:left w:val="nil"/>
              <w:bottom w:val="dotted" w:sz="4"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・使用する資器材の準備</w:t>
            </w:r>
          </w:p>
        </w:tc>
        <w:tc>
          <w:tcPr>
            <w:tcW w:w="2268" w:type="dxa"/>
            <w:tcBorders>
              <w:top w:val="dotted" w:sz="4" w:space="0" w:color="auto"/>
              <w:left w:val="nil"/>
              <w:bottom w:val="dotted" w:sz="4" w:space="0" w:color="auto"/>
              <w:right w:val="single" w:sz="12"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避難誘導要員</w:t>
            </w:r>
          </w:p>
        </w:tc>
      </w:tr>
      <w:tr w:rsidR="003928BE" w:rsidRPr="00E14288" w:rsidTr="00D97971">
        <w:tc>
          <w:tcPr>
            <w:tcW w:w="1134" w:type="dxa"/>
            <w:vMerge/>
            <w:tcBorders>
              <w:top w:val="double" w:sz="6" w:space="0" w:color="auto"/>
              <w:left w:val="single" w:sz="12" w:space="0" w:color="auto"/>
              <w:bottom w:val="single" w:sz="8" w:space="0" w:color="auto"/>
              <w:right w:val="double" w:sz="6" w:space="0" w:color="auto"/>
            </w:tcBorders>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p>
        </w:tc>
        <w:tc>
          <w:tcPr>
            <w:tcW w:w="3261" w:type="dxa"/>
            <w:vMerge/>
            <w:tcBorders>
              <w:top w:val="double" w:sz="6" w:space="0" w:color="auto"/>
              <w:left w:val="double" w:sz="6" w:space="0" w:color="auto"/>
              <w:bottom w:val="single" w:sz="8" w:space="0" w:color="auto"/>
              <w:right w:val="single" w:sz="8" w:space="0" w:color="auto"/>
            </w:tcBorders>
            <w:vAlign w:val="center"/>
            <w:hideMark/>
          </w:tcPr>
          <w:p w:rsidR="003928BE" w:rsidRPr="00E14288" w:rsidRDefault="003928BE" w:rsidP="00D97971">
            <w:pPr>
              <w:rPr>
                <w:rFonts w:asciiTheme="majorEastAsia" w:eastAsiaTheme="majorEastAsia" w:hAnsiTheme="majorEastAsia" w:cs="Times New Roman"/>
                <w:color w:val="000000" w:themeColor="text1"/>
                <w:szCs w:val="21"/>
              </w:rPr>
            </w:pPr>
          </w:p>
        </w:tc>
        <w:tc>
          <w:tcPr>
            <w:tcW w:w="2976" w:type="dxa"/>
            <w:tcBorders>
              <w:top w:val="dotted" w:sz="4" w:space="0" w:color="auto"/>
              <w:left w:val="nil"/>
              <w:bottom w:val="dotted" w:sz="4" w:space="0" w:color="auto"/>
              <w:right w:val="single" w:sz="8" w:space="0" w:color="auto"/>
            </w:tcBorders>
            <w:shd w:val="clear" w:color="auto" w:fill="auto"/>
            <w:hideMark/>
          </w:tcPr>
          <w:p w:rsidR="003928BE" w:rsidRPr="00E14288" w:rsidRDefault="003928BE" w:rsidP="00D97971">
            <w:pPr>
              <w:ind w:left="210" w:hangingChars="100" w:hanging="21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・利用者家族への事前連絡</w:t>
            </w:r>
          </w:p>
        </w:tc>
        <w:tc>
          <w:tcPr>
            <w:tcW w:w="2268" w:type="dxa"/>
            <w:tcBorders>
              <w:top w:val="dotted" w:sz="4" w:space="0" w:color="auto"/>
              <w:left w:val="nil"/>
              <w:bottom w:val="dotted" w:sz="4" w:space="0" w:color="auto"/>
              <w:right w:val="single" w:sz="12"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情報収集伝達要員</w:t>
            </w:r>
          </w:p>
        </w:tc>
      </w:tr>
      <w:tr w:rsidR="003928BE" w:rsidRPr="00E14288" w:rsidTr="00D97971">
        <w:tc>
          <w:tcPr>
            <w:tcW w:w="1134" w:type="dxa"/>
            <w:vMerge/>
            <w:tcBorders>
              <w:top w:val="double" w:sz="6" w:space="0" w:color="auto"/>
              <w:left w:val="single" w:sz="12" w:space="0" w:color="auto"/>
              <w:bottom w:val="single" w:sz="8" w:space="0" w:color="auto"/>
              <w:right w:val="double" w:sz="6"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p>
        </w:tc>
        <w:tc>
          <w:tcPr>
            <w:tcW w:w="3261" w:type="dxa"/>
            <w:vMerge/>
            <w:tcBorders>
              <w:top w:val="double" w:sz="6" w:space="0" w:color="auto"/>
              <w:left w:val="double" w:sz="6" w:space="0" w:color="auto"/>
              <w:bottom w:val="single" w:sz="8" w:space="0" w:color="auto"/>
              <w:right w:val="single" w:sz="8" w:space="0" w:color="auto"/>
            </w:tcBorders>
            <w:shd w:val="clear" w:color="auto" w:fill="auto"/>
            <w:vAlign w:val="center"/>
            <w:hideMark/>
          </w:tcPr>
          <w:p w:rsidR="003928BE" w:rsidRPr="00E14288" w:rsidRDefault="003928BE" w:rsidP="00D97971">
            <w:pPr>
              <w:rPr>
                <w:rFonts w:asciiTheme="majorEastAsia" w:eastAsiaTheme="majorEastAsia" w:hAnsiTheme="majorEastAsia" w:cs="Times New Roman"/>
                <w:color w:val="000000" w:themeColor="text1"/>
                <w:szCs w:val="21"/>
              </w:rPr>
            </w:pPr>
          </w:p>
        </w:tc>
        <w:tc>
          <w:tcPr>
            <w:tcW w:w="2976" w:type="dxa"/>
            <w:tcBorders>
              <w:top w:val="dotted" w:sz="4" w:space="0" w:color="auto"/>
              <w:left w:val="nil"/>
              <w:bottom w:val="single" w:sz="8"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・周辺住民への事前協力依頼</w:t>
            </w:r>
          </w:p>
        </w:tc>
        <w:tc>
          <w:tcPr>
            <w:tcW w:w="2268" w:type="dxa"/>
            <w:tcBorders>
              <w:top w:val="dotted" w:sz="4" w:space="0" w:color="auto"/>
              <w:left w:val="nil"/>
              <w:bottom w:val="single" w:sz="8" w:space="0" w:color="auto"/>
              <w:right w:val="single" w:sz="12"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情報収集伝達要員</w:t>
            </w:r>
          </w:p>
        </w:tc>
      </w:tr>
      <w:tr w:rsidR="003928BE" w:rsidRPr="00E14288" w:rsidTr="00D97971">
        <w:trPr>
          <w:trHeight w:val="1086"/>
        </w:trPr>
        <w:tc>
          <w:tcPr>
            <w:tcW w:w="1134" w:type="dxa"/>
            <w:tcBorders>
              <w:top w:val="single" w:sz="8" w:space="0" w:color="auto"/>
              <w:left w:val="single" w:sz="12" w:space="0" w:color="auto"/>
              <w:bottom w:val="single" w:sz="12" w:space="0" w:color="000000"/>
              <w:right w:val="double" w:sz="6"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非常体制</w:t>
            </w:r>
          </w:p>
        </w:tc>
        <w:tc>
          <w:tcPr>
            <w:tcW w:w="3261" w:type="dxa"/>
            <w:tcBorders>
              <w:top w:val="single" w:sz="8" w:space="0" w:color="auto"/>
              <w:left w:val="double" w:sz="6" w:space="0" w:color="auto"/>
              <w:bottom w:val="single" w:sz="12" w:space="0" w:color="000000"/>
              <w:right w:val="single" w:sz="8" w:space="0" w:color="auto"/>
            </w:tcBorders>
            <w:shd w:val="clear" w:color="auto" w:fill="auto"/>
            <w:hideMark/>
          </w:tcPr>
          <w:p w:rsidR="003928BE" w:rsidRPr="00E14288" w:rsidRDefault="003928BE" w:rsidP="00D97971">
            <w:pPr>
              <w:ind w:left="227" w:hangingChars="108" w:hanging="227"/>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・避難勧告等の発令</w:t>
            </w:r>
          </w:p>
          <w:p w:rsidR="003928BE" w:rsidRPr="00E14288" w:rsidRDefault="003928BE" w:rsidP="00D97971">
            <w:pPr>
              <w:ind w:left="227" w:hangingChars="108" w:hanging="227"/>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・津波警報、津波特別警報（大津波警報）発表</w:t>
            </w:r>
          </w:p>
        </w:tc>
        <w:tc>
          <w:tcPr>
            <w:tcW w:w="2976" w:type="dxa"/>
            <w:tcBorders>
              <w:top w:val="single" w:sz="8" w:space="0" w:color="auto"/>
              <w:left w:val="nil"/>
              <w:bottom w:val="single" w:sz="12"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避難誘導</w:t>
            </w:r>
          </w:p>
        </w:tc>
        <w:tc>
          <w:tcPr>
            <w:tcW w:w="2268" w:type="dxa"/>
            <w:tcBorders>
              <w:top w:val="single" w:sz="8" w:space="0" w:color="auto"/>
              <w:left w:val="nil"/>
              <w:bottom w:val="single" w:sz="12" w:space="0" w:color="auto"/>
              <w:right w:val="single" w:sz="12"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避難誘導要員をはじめ全職員</w:t>
            </w:r>
          </w:p>
        </w:tc>
      </w:tr>
    </w:tbl>
    <w:p w:rsidR="003928BE" w:rsidRPr="00E14288" w:rsidRDefault="003928BE" w:rsidP="003928BE">
      <w:pPr>
        <w:rPr>
          <w:rFonts w:asciiTheme="majorEastAsia" w:eastAsiaTheme="majorEastAsia" w:hAnsiTheme="majorEastAsia" w:cs="Times New Roman"/>
          <w:color w:val="000000" w:themeColor="text1"/>
          <w:szCs w:val="21"/>
        </w:rPr>
      </w:pPr>
    </w:p>
    <w:p w:rsidR="003928BE" w:rsidRPr="00E14288" w:rsidRDefault="003928BE" w:rsidP="003928BE">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《津波到達時間が長い場合（チリ地震等の遠地地震）》</w:t>
      </w:r>
    </w:p>
    <w:tbl>
      <w:tblPr>
        <w:tblW w:w="9639" w:type="dxa"/>
        <w:tblInd w:w="99" w:type="dxa"/>
        <w:tblCellMar>
          <w:left w:w="99" w:type="dxa"/>
          <w:right w:w="99" w:type="dxa"/>
        </w:tblCellMar>
        <w:tblLook w:val="04A0" w:firstRow="1" w:lastRow="0" w:firstColumn="1" w:lastColumn="0" w:noHBand="0" w:noVBand="1"/>
      </w:tblPr>
      <w:tblGrid>
        <w:gridCol w:w="1134"/>
        <w:gridCol w:w="3261"/>
        <w:gridCol w:w="2976"/>
        <w:gridCol w:w="2268"/>
      </w:tblGrid>
      <w:tr w:rsidR="003928BE" w:rsidRPr="00E14288" w:rsidTr="00D97971">
        <w:tc>
          <w:tcPr>
            <w:tcW w:w="1134" w:type="dxa"/>
            <w:tcBorders>
              <w:top w:val="single" w:sz="12" w:space="0" w:color="auto"/>
              <w:left w:val="single" w:sz="12" w:space="0" w:color="auto"/>
              <w:bottom w:val="double" w:sz="6" w:space="0" w:color="auto"/>
              <w:right w:val="double" w:sz="6"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 xml:space="preserve">　</w:t>
            </w:r>
          </w:p>
        </w:tc>
        <w:tc>
          <w:tcPr>
            <w:tcW w:w="3261" w:type="dxa"/>
            <w:tcBorders>
              <w:top w:val="single" w:sz="12" w:space="0" w:color="auto"/>
              <w:left w:val="nil"/>
              <w:bottom w:val="double" w:sz="6" w:space="0" w:color="auto"/>
              <w:right w:val="single" w:sz="8"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体制確立の判断時期</w:t>
            </w:r>
          </w:p>
        </w:tc>
        <w:tc>
          <w:tcPr>
            <w:tcW w:w="2976" w:type="dxa"/>
            <w:tcBorders>
              <w:top w:val="single" w:sz="12" w:space="0" w:color="auto"/>
              <w:left w:val="nil"/>
              <w:bottom w:val="double" w:sz="6" w:space="0" w:color="auto"/>
              <w:right w:val="single" w:sz="8"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活動内容</w:t>
            </w:r>
          </w:p>
        </w:tc>
        <w:tc>
          <w:tcPr>
            <w:tcW w:w="2268" w:type="dxa"/>
            <w:tcBorders>
              <w:top w:val="single" w:sz="12" w:space="0" w:color="auto"/>
              <w:left w:val="nil"/>
              <w:bottom w:val="double" w:sz="6" w:space="0" w:color="auto"/>
              <w:right w:val="single" w:sz="12"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対応要員</w:t>
            </w:r>
          </w:p>
        </w:tc>
      </w:tr>
      <w:tr w:rsidR="003928BE" w:rsidRPr="00E14288" w:rsidTr="00D97971">
        <w:trPr>
          <w:trHeight w:val="776"/>
        </w:trPr>
        <w:tc>
          <w:tcPr>
            <w:tcW w:w="1134" w:type="dxa"/>
            <w:tcBorders>
              <w:top w:val="nil"/>
              <w:left w:val="single" w:sz="12" w:space="0" w:color="auto"/>
              <w:bottom w:val="single" w:sz="4" w:space="0" w:color="auto"/>
              <w:right w:val="double" w:sz="6"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注意体制</w:t>
            </w:r>
          </w:p>
        </w:tc>
        <w:tc>
          <w:tcPr>
            <w:tcW w:w="3261" w:type="dxa"/>
            <w:tcBorders>
              <w:top w:val="nil"/>
              <w:left w:val="nil"/>
              <w:bottom w:val="single" w:sz="4"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・緊急地震速報</w:t>
            </w:r>
          </w:p>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・津波注意報発表</w:t>
            </w:r>
          </w:p>
        </w:tc>
        <w:tc>
          <w:tcPr>
            <w:tcW w:w="2976" w:type="dxa"/>
            <w:tcBorders>
              <w:top w:val="nil"/>
              <w:left w:val="nil"/>
              <w:bottom w:val="single" w:sz="4"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津波情報等の情報収集</w:t>
            </w:r>
          </w:p>
        </w:tc>
        <w:tc>
          <w:tcPr>
            <w:tcW w:w="2268" w:type="dxa"/>
            <w:tcBorders>
              <w:top w:val="nil"/>
              <w:left w:val="nil"/>
              <w:bottom w:val="single" w:sz="4" w:space="0" w:color="auto"/>
              <w:right w:val="single" w:sz="12"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情報収集伝達要員</w:t>
            </w:r>
          </w:p>
        </w:tc>
      </w:tr>
      <w:tr w:rsidR="003928BE" w:rsidRPr="00E14288" w:rsidTr="00D97971">
        <w:tc>
          <w:tcPr>
            <w:tcW w:w="1134" w:type="dxa"/>
            <w:vMerge w:val="restart"/>
            <w:tcBorders>
              <w:top w:val="single" w:sz="4" w:space="0" w:color="auto"/>
              <w:left w:val="single" w:sz="12" w:space="0" w:color="auto"/>
              <w:right w:val="double" w:sz="6"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警戒体制</w:t>
            </w:r>
          </w:p>
        </w:tc>
        <w:tc>
          <w:tcPr>
            <w:tcW w:w="3261" w:type="dxa"/>
            <w:vMerge w:val="restart"/>
            <w:tcBorders>
              <w:top w:val="single" w:sz="4" w:space="0" w:color="auto"/>
              <w:left w:val="double" w:sz="6"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・津波警報発表</w:t>
            </w:r>
          </w:p>
          <w:p w:rsidR="003928BE" w:rsidRPr="00E14288" w:rsidRDefault="003928BE" w:rsidP="00D97971">
            <w:pPr>
              <w:rPr>
                <w:rFonts w:asciiTheme="majorEastAsia" w:eastAsiaTheme="majorEastAsia" w:hAnsiTheme="majorEastAsia" w:cs="Times New Roman"/>
                <w:color w:val="000000" w:themeColor="text1"/>
                <w:szCs w:val="21"/>
              </w:rPr>
            </w:pPr>
          </w:p>
        </w:tc>
        <w:tc>
          <w:tcPr>
            <w:tcW w:w="2976" w:type="dxa"/>
            <w:tcBorders>
              <w:top w:val="single" w:sz="4" w:space="0" w:color="auto"/>
              <w:left w:val="nil"/>
              <w:bottom w:val="single" w:sz="8"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津波情報等の情報収集</w:t>
            </w:r>
          </w:p>
        </w:tc>
        <w:tc>
          <w:tcPr>
            <w:tcW w:w="2268" w:type="dxa"/>
            <w:tcBorders>
              <w:top w:val="single" w:sz="4" w:space="0" w:color="auto"/>
              <w:left w:val="nil"/>
              <w:bottom w:val="single" w:sz="8" w:space="0" w:color="auto"/>
              <w:right w:val="single" w:sz="12"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情報収集伝達要員</w:t>
            </w:r>
          </w:p>
        </w:tc>
      </w:tr>
      <w:tr w:rsidR="003928BE" w:rsidRPr="00E14288" w:rsidTr="00D97971">
        <w:tc>
          <w:tcPr>
            <w:tcW w:w="1134" w:type="dxa"/>
            <w:vMerge/>
            <w:tcBorders>
              <w:left w:val="single" w:sz="12" w:space="0" w:color="auto"/>
              <w:right w:val="double" w:sz="6" w:space="0" w:color="auto"/>
            </w:tcBorders>
            <w:vAlign w:val="center"/>
          </w:tcPr>
          <w:p w:rsidR="003928BE" w:rsidRPr="00E14288" w:rsidRDefault="003928BE" w:rsidP="00D97971">
            <w:pPr>
              <w:jc w:val="center"/>
              <w:rPr>
                <w:rFonts w:asciiTheme="majorEastAsia" w:eastAsiaTheme="majorEastAsia" w:hAnsiTheme="majorEastAsia" w:cs="Times New Roman"/>
                <w:color w:val="000000" w:themeColor="text1"/>
                <w:szCs w:val="21"/>
              </w:rPr>
            </w:pPr>
          </w:p>
        </w:tc>
        <w:tc>
          <w:tcPr>
            <w:tcW w:w="3261" w:type="dxa"/>
            <w:vMerge/>
            <w:tcBorders>
              <w:left w:val="double" w:sz="6" w:space="0" w:color="auto"/>
              <w:right w:val="single" w:sz="8" w:space="0" w:color="auto"/>
            </w:tcBorders>
            <w:vAlign w:val="center"/>
          </w:tcPr>
          <w:p w:rsidR="003928BE" w:rsidRPr="00E14288" w:rsidRDefault="003928BE" w:rsidP="00D97971">
            <w:pPr>
              <w:rPr>
                <w:rFonts w:asciiTheme="majorEastAsia" w:eastAsiaTheme="majorEastAsia" w:hAnsiTheme="majorEastAsia" w:cs="Times New Roman"/>
                <w:color w:val="000000" w:themeColor="text1"/>
                <w:szCs w:val="21"/>
              </w:rPr>
            </w:pPr>
          </w:p>
        </w:tc>
        <w:tc>
          <w:tcPr>
            <w:tcW w:w="2976" w:type="dxa"/>
            <w:tcBorders>
              <w:top w:val="single" w:sz="8" w:space="0" w:color="auto"/>
              <w:left w:val="nil"/>
              <w:bottom w:val="dotted" w:sz="4" w:space="0" w:color="auto"/>
              <w:right w:val="single" w:sz="8" w:space="0" w:color="auto"/>
            </w:tcBorders>
            <w:shd w:val="clear" w:color="auto" w:fill="auto"/>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避難の準備</w:t>
            </w:r>
          </w:p>
        </w:tc>
        <w:tc>
          <w:tcPr>
            <w:tcW w:w="2268" w:type="dxa"/>
            <w:tcBorders>
              <w:top w:val="single" w:sz="8" w:space="0" w:color="auto"/>
              <w:left w:val="nil"/>
              <w:bottom w:val="dotted" w:sz="4" w:space="0" w:color="auto"/>
              <w:right w:val="single" w:sz="12" w:space="0" w:color="auto"/>
            </w:tcBorders>
            <w:shd w:val="clear" w:color="auto" w:fill="auto"/>
          </w:tcPr>
          <w:p w:rsidR="003928BE" w:rsidRPr="00E14288" w:rsidRDefault="003928BE" w:rsidP="00D97971">
            <w:pPr>
              <w:rPr>
                <w:rFonts w:asciiTheme="majorEastAsia" w:eastAsiaTheme="majorEastAsia" w:hAnsiTheme="majorEastAsia" w:cs="Times New Roman"/>
                <w:color w:val="000000" w:themeColor="text1"/>
                <w:szCs w:val="21"/>
              </w:rPr>
            </w:pPr>
          </w:p>
        </w:tc>
      </w:tr>
      <w:tr w:rsidR="003928BE" w:rsidRPr="00E14288" w:rsidTr="00D97971">
        <w:tc>
          <w:tcPr>
            <w:tcW w:w="1134" w:type="dxa"/>
            <w:vMerge/>
            <w:tcBorders>
              <w:left w:val="single" w:sz="12" w:space="0" w:color="auto"/>
              <w:right w:val="double" w:sz="6" w:space="0" w:color="auto"/>
            </w:tcBorders>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p>
        </w:tc>
        <w:tc>
          <w:tcPr>
            <w:tcW w:w="3261" w:type="dxa"/>
            <w:vMerge/>
            <w:tcBorders>
              <w:left w:val="double" w:sz="6" w:space="0" w:color="auto"/>
              <w:right w:val="single" w:sz="8" w:space="0" w:color="auto"/>
            </w:tcBorders>
            <w:vAlign w:val="center"/>
            <w:hideMark/>
          </w:tcPr>
          <w:p w:rsidR="003928BE" w:rsidRPr="00E14288" w:rsidRDefault="003928BE" w:rsidP="00D97971">
            <w:pPr>
              <w:rPr>
                <w:rFonts w:asciiTheme="majorEastAsia" w:eastAsiaTheme="majorEastAsia" w:hAnsiTheme="majorEastAsia" w:cs="Times New Roman"/>
                <w:color w:val="000000" w:themeColor="text1"/>
                <w:szCs w:val="21"/>
              </w:rPr>
            </w:pPr>
          </w:p>
        </w:tc>
        <w:tc>
          <w:tcPr>
            <w:tcW w:w="2976" w:type="dxa"/>
            <w:tcBorders>
              <w:top w:val="dotted" w:sz="4" w:space="0" w:color="auto"/>
              <w:left w:val="nil"/>
              <w:bottom w:val="dotted" w:sz="4"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・使用する資器材の準備</w:t>
            </w:r>
          </w:p>
        </w:tc>
        <w:tc>
          <w:tcPr>
            <w:tcW w:w="2268" w:type="dxa"/>
            <w:tcBorders>
              <w:top w:val="dotted" w:sz="4" w:space="0" w:color="auto"/>
              <w:left w:val="nil"/>
              <w:bottom w:val="dotted" w:sz="4" w:space="0" w:color="auto"/>
              <w:right w:val="single" w:sz="12"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避難誘導要員</w:t>
            </w:r>
          </w:p>
        </w:tc>
      </w:tr>
      <w:tr w:rsidR="003928BE" w:rsidRPr="00E14288" w:rsidTr="00D97971">
        <w:trPr>
          <w:trHeight w:val="285"/>
        </w:trPr>
        <w:tc>
          <w:tcPr>
            <w:tcW w:w="1134" w:type="dxa"/>
            <w:vMerge/>
            <w:tcBorders>
              <w:left w:val="single" w:sz="12" w:space="0" w:color="auto"/>
              <w:right w:val="double" w:sz="6" w:space="0" w:color="auto"/>
            </w:tcBorders>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p>
        </w:tc>
        <w:tc>
          <w:tcPr>
            <w:tcW w:w="3261" w:type="dxa"/>
            <w:vMerge/>
            <w:tcBorders>
              <w:left w:val="double" w:sz="6" w:space="0" w:color="auto"/>
              <w:right w:val="single" w:sz="8" w:space="0" w:color="auto"/>
            </w:tcBorders>
            <w:vAlign w:val="center"/>
            <w:hideMark/>
          </w:tcPr>
          <w:p w:rsidR="003928BE" w:rsidRPr="00E14288" w:rsidRDefault="003928BE" w:rsidP="00D97971">
            <w:pPr>
              <w:rPr>
                <w:rFonts w:asciiTheme="majorEastAsia" w:eastAsiaTheme="majorEastAsia" w:hAnsiTheme="majorEastAsia" w:cs="Times New Roman"/>
                <w:color w:val="000000" w:themeColor="text1"/>
                <w:szCs w:val="21"/>
              </w:rPr>
            </w:pPr>
          </w:p>
        </w:tc>
        <w:tc>
          <w:tcPr>
            <w:tcW w:w="2976" w:type="dxa"/>
            <w:tcBorders>
              <w:top w:val="dotted" w:sz="4" w:space="0" w:color="auto"/>
              <w:left w:val="nil"/>
              <w:bottom w:val="dotted" w:sz="4" w:space="0" w:color="auto"/>
              <w:right w:val="single" w:sz="8" w:space="0" w:color="auto"/>
            </w:tcBorders>
            <w:shd w:val="clear" w:color="auto" w:fill="auto"/>
            <w:hideMark/>
          </w:tcPr>
          <w:p w:rsidR="003928BE" w:rsidRPr="00E14288" w:rsidRDefault="003928BE" w:rsidP="00D97971">
            <w:pPr>
              <w:ind w:left="210" w:hangingChars="100" w:hanging="21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・利用者家族への事前連絡</w:t>
            </w:r>
          </w:p>
        </w:tc>
        <w:tc>
          <w:tcPr>
            <w:tcW w:w="2268" w:type="dxa"/>
            <w:tcBorders>
              <w:top w:val="dotted" w:sz="4" w:space="0" w:color="auto"/>
              <w:left w:val="nil"/>
              <w:bottom w:val="dotted" w:sz="4" w:space="0" w:color="auto"/>
              <w:right w:val="single" w:sz="12"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情報収集伝達要員</w:t>
            </w:r>
          </w:p>
        </w:tc>
      </w:tr>
      <w:tr w:rsidR="003928BE" w:rsidRPr="00E14288" w:rsidTr="00D97971">
        <w:trPr>
          <w:trHeight w:val="383"/>
        </w:trPr>
        <w:tc>
          <w:tcPr>
            <w:tcW w:w="1134" w:type="dxa"/>
            <w:vMerge/>
            <w:tcBorders>
              <w:left w:val="single" w:sz="12" w:space="0" w:color="auto"/>
              <w:bottom w:val="single" w:sz="8" w:space="0" w:color="000000"/>
              <w:right w:val="double" w:sz="6" w:space="0" w:color="auto"/>
            </w:tcBorders>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p>
        </w:tc>
        <w:tc>
          <w:tcPr>
            <w:tcW w:w="3261" w:type="dxa"/>
            <w:vMerge/>
            <w:tcBorders>
              <w:left w:val="double" w:sz="6" w:space="0" w:color="auto"/>
              <w:bottom w:val="single" w:sz="8" w:space="0" w:color="000000"/>
              <w:right w:val="single" w:sz="8" w:space="0" w:color="auto"/>
            </w:tcBorders>
            <w:vAlign w:val="center"/>
            <w:hideMark/>
          </w:tcPr>
          <w:p w:rsidR="003928BE" w:rsidRPr="00E14288" w:rsidRDefault="003928BE" w:rsidP="00D97971">
            <w:pPr>
              <w:rPr>
                <w:rFonts w:asciiTheme="majorEastAsia" w:eastAsiaTheme="majorEastAsia" w:hAnsiTheme="majorEastAsia" w:cs="Times New Roman"/>
                <w:color w:val="000000" w:themeColor="text1"/>
                <w:szCs w:val="21"/>
              </w:rPr>
            </w:pPr>
          </w:p>
        </w:tc>
        <w:tc>
          <w:tcPr>
            <w:tcW w:w="2976" w:type="dxa"/>
            <w:tcBorders>
              <w:top w:val="dotted" w:sz="4" w:space="0" w:color="auto"/>
              <w:left w:val="nil"/>
              <w:bottom w:val="single" w:sz="8"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・周辺住民への事前協力依頼</w:t>
            </w:r>
          </w:p>
        </w:tc>
        <w:tc>
          <w:tcPr>
            <w:tcW w:w="2268" w:type="dxa"/>
            <w:tcBorders>
              <w:top w:val="dotted" w:sz="4" w:space="0" w:color="auto"/>
              <w:left w:val="nil"/>
              <w:bottom w:val="single" w:sz="8" w:space="0" w:color="auto"/>
              <w:right w:val="single" w:sz="12"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情報収集伝達要員</w:t>
            </w:r>
          </w:p>
        </w:tc>
      </w:tr>
      <w:tr w:rsidR="003928BE" w:rsidRPr="00E14288" w:rsidTr="00D97971">
        <w:trPr>
          <w:trHeight w:val="536"/>
        </w:trPr>
        <w:tc>
          <w:tcPr>
            <w:tcW w:w="1134" w:type="dxa"/>
            <w:tcBorders>
              <w:top w:val="nil"/>
              <w:left w:val="single" w:sz="12" w:space="0" w:color="auto"/>
              <w:bottom w:val="single" w:sz="12" w:space="0" w:color="000000"/>
              <w:right w:val="double" w:sz="6" w:space="0" w:color="auto"/>
            </w:tcBorders>
            <w:shd w:val="clear" w:color="auto" w:fill="auto"/>
            <w:vAlign w:val="center"/>
            <w:hideMark/>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非常体制</w:t>
            </w:r>
          </w:p>
        </w:tc>
        <w:tc>
          <w:tcPr>
            <w:tcW w:w="3261" w:type="dxa"/>
            <w:tcBorders>
              <w:top w:val="nil"/>
              <w:left w:val="double" w:sz="6" w:space="0" w:color="auto"/>
              <w:bottom w:val="single" w:sz="12" w:space="0" w:color="000000"/>
              <w:right w:val="single" w:sz="8" w:space="0" w:color="auto"/>
            </w:tcBorders>
            <w:shd w:val="clear" w:color="auto" w:fill="auto"/>
            <w:hideMark/>
          </w:tcPr>
          <w:p w:rsidR="003928BE" w:rsidRPr="00E14288" w:rsidRDefault="003928BE" w:rsidP="00D97971">
            <w:pPr>
              <w:ind w:leftChars="4" w:left="186" w:hangingChars="85" w:hanging="178"/>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・避難準備・高齢者等避難開始等の発令</w:t>
            </w:r>
          </w:p>
          <w:p w:rsidR="003928BE" w:rsidRPr="00E14288" w:rsidRDefault="003928BE" w:rsidP="00D97971">
            <w:pPr>
              <w:ind w:left="214" w:hangingChars="102" w:hanging="214"/>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・津波特別警報(大津波警報)発表</w:t>
            </w:r>
          </w:p>
        </w:tc>
        <w:tc>
          <w:tcPr>
            <w:tcW w:w="2976" w:type="dxa"/>
            <w:tcBorders>
              <w:top w:val="single" w:sz="8" w:space="0" w:color="auto"/>
              <w:left w:val="nil"/>
              <w:bottom w:val="single" w:sz="12" w:space="0" w:color="auto"/>
              <w:right w:val="single" w:sz="8"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避難誘導</w:t>
            </w:r>
          </w:p>
        </w:tc>
        <w:tc>
          <w:tcPr>
            <w:tcW w:w="2268" w:type="dxa"/>
            <w:tcBorders>
              <w:top w:val="single" w:sz="8" w:space="0" w:color="auto"/>
              <w:left w:val="nil"/>
              <w:bottom w:val="single" w:sz="12" w:space="0" w:color="auto"/>
              <w:right w:val="single" w:sz="12" w:space="0" w:color="auto"/>
            </w:tcBorders>
            <w:shd w:val="clear" w:color="auto" w:fill="auto"/>
            <w:hideMark/>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避難誘導要員をはじめ全職員</w:t>
            </w:r>
          </w:p>
          <w:p w:rsidR="003928BE" w:rsidRPr="00E14288" w:rsidRDefault="003928BE" w:rsidP="00D97971">
            <w:pPr>
              <w:rPr>
                <w:rFonts w:asciiTheme="majorEastAsia" w:eastAsiaTheme="majorEastAsia" w:hAnsiTheme="majorEastAsia" w:cs="Times New Roman"/>
                <w:color w:val="000000" w:themeColor="text1"/>
                <w:szCs w:val="21"/>
              </w:rPr>
            </w:pPr>
          </w:p>
        </w:tc>
      </w:tr>
    </w:tbl>
    <w:p w:rsidR="003928BE" w:rsidRPr="00E14288" w:rsidRDefault="003C7C30" w:rsidP="003928BE">
      <w:pPr>
        <w:rPr>
          <w:rFonts w:asciiTheme="majorEastAsia" w:eastAsiaTheme="majorEastAsia" w:hAnsiTheme="majorEastAsia" w:cs="Times New Roman"/>
          <w:color w:val="000000" w:themeColor="text1"/>
          <w:sz w:val="22"/>
          <w:szCs w:val="21"/>
        </w:rPr>
      </w:pPr>
      <w:r w:rsidRPr="00E14288">
        <w:rPr>
          <w:rFonts w:asciiTheme="majorEastAsia" w:eastAsiaTheme="majorEastAsia" w:hAnsiTheme="majorEastAsia" w:cs="Times New Roman" w:hint="eastAsia"/>
          <w:color w:val="000000" w:themeColor="text1"/>
          <w:sz w:val="22"/>
          <w:szCs w:val="21"/>
        </w:rPr>
        <w:lastRenderedPageBreak/>
        <w:t>【</w:t>
      </w:r>
      <w:r w:rsidR="003928BE" w:rsidRPr="00E14288">
        <w:rPr>
          <w:rFonts w:asciiTheme="majorEastAsia" w:eastAsiaTheme="majorEastAsia" w:hAnsiTheme="majorEastAsia" w:cs="Times New Roman" w:hint="eastAsia"/>
          <w:color w:val="000000" w:themeColor="text1"/>
          <w:sz w:val="22"/>
          <w:szCs w:val="21"/>
        </w:rPr>
        <w:t>洪水</w:t>
      </w:r>
      <w:r w:rsidRPr="00E14288">
        <w:rPr>
          <w:rFonts w:asciiTheme="majorEastAsia" w:eastAsiaTheme="majorEastAsia" w:hAnsiTheme="majorEastAsia" w:cs="Times New Roman" w:hint="eastAsia"/>
          <w:color w:val="000000" w:themeColor="text1"/>
          <w:sz w:val="22"/>
          <w:szCs w:val="21"/>
        </w:rPr>
        <w:t>】</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011"/>
        <w:gridCol w:w="2192"/>
      </w:tblGrid>
      <w:tr w:rsidR="003928BE" w:rsidRPr="00E14288" w:rsidTr="00D97971">
        <w:tc>
          <w:tcPr>
            <w:tcW w:w="1242" w:type="dxa"/>
            <w:tcBorders>
              <w:top w:val="single" w:sz="12" w:space="0" w:color="auto"/>
              <w:left w:val="single" w:sz="12" w:space="0" w:color="auto"/>
              <w:bottom w:val="double" w:sz="4" w:space="0" w:color="auto"/>
              <w:right w:val="double" w:sz="4"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4"/>
              </w:rPr>
            </w:pPr>
          </w:p>
        </w:tc>
        <w:tc>
          <w:tcPr>
            <w:tcW w:w="3261" w:type="dxa"/>
            <w:tcBorders>
              <w:top w:val="single" w:sz="12" w:space="0" w:color="auto"/>
              <w:left w:val="double" w:sz="4" w:space="0" w:color="auto"/>
              <w:bottom w:val="double" w:sz="4"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体制確立の判断時期</w:t>
            </w:r>
          </w:p>
        </w:tc>
        <w:tc>
          <w:tcPr>
            <w:tcW w:w="3011" w:type="dxa"/>
            <w:tcBorders>
              <w:top w:val="single" w:sz="12" w:space="0" w:color="auto"/>
              <w:bottom w:val="double" w:sz="4"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活動内容</w:t>
            </w:r>
          </w:p>
        </w:tc>
        <w:tc>
          <w:tcPr>
            <w:tcW w:w="2192" w:type="dxa"/>
            <w:tcBorders>
              <w:top w:val="single" w:sz="12" w:space="0" w:color="auto"/>
              <w:bottom w:val="double" w:sz="4" w:space="0" w:color="auto"/>
              <w:right w:val="single" w:sz="12"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対応要員</w:t>
            </w:r>
            <w:r w:rsidRPr="00E14288">
              <w:rPr>
                <w:rFonts w:asciiTheme="majorEastAsia" w:eastAsiaTheme="majorEastAsia" w:hAnsiTheme="majorEastAsia" w:cs="Times New Roman" w:hint="eastAsia"/>
                <w:color w:val="000000" w:themeColor="text1"/>
                <w:szCs w:val="24"/>
                <w:vertAlign w:val="superscript"/>
              </w:rPr>
              <w:t>(</w:t>
            </w:r>
            <w:r w:rsidRPr="00E14288">
              <w:rPr>
                <w:rFonts w:asciiTheme="majorEastAsia" w:eastAsiaTheme="majorEastAsia" w:hAnsiTheme="majorEastAsia" w:cs="Times New Roman"/>
                <w:color w:val="000000" w:themeColor="text1"/>
                <w:szCs w:val="24"/>
                <w:vertAlign w:val="superscript"/>
              </w:rPr>
              <w:t>注</w:t>
            </w:r>
            <w:r w:rsidRPr="00E14288">
              <w:rPr>
                <w:rFonts w:asciiTheme="majorEastAsia" w:eastAsiaTheme="majorEastAsia" w:hAnsiTheme="majorEastAsia" w:cs="Times New Roman" w:hint="eastAsia"/>
                <w:color w:val="000000" w:themeColor="text1"/>
                <w:szCs w:val="24"/>
                <w:vertAlign w:val="superscript"/>
              </w:rPr>
              <w:t>)</w:t>
            </w:r>
          </w:p>
        </w:tc>
      </w:tr>
      <w:tr w:rsidR="003928BE" w:rsidRPr="00E14288" w:rsidTr="00D97971">
        <w:tc>
          <w:tcPr>
            <w:tcW w:w="1242" w:type="dxa"/>
            <w:tcBorders>
              <w:top w:val="double" w:sz="4" w:space="0" w:color="auto"/>
              <w:left w:val="single" w:sz="12" w:space="0" w:color="auto"/>
              <w:right w:val="double" w:sz="4"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注意体制</w:t>
            </w:r>
          </w:p>
        </w:tc>
        <w:tc>
          <w:tcPr>
            <w:tcW w:w="3261" w:type="dxa"/>
            <w:tcBorders>
              <w:top w:val="double" w:sz="4" w:space="0" w:color="auto"/>
              <w:left w:val="double" w:sz="4"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・洪水注意報発表</w:t>
            </w:r>
          </w:p>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・○○川氾濫注意情報発表</w:t>
            </w:r>
          </w:p>
        </w:tc>
        <w:tc>
          <w:tcPr>
            <w:tcW w:w="3011" w:type="dxa"/>
            <w:tcBorders>
              <w:top w:val="double" w:sz="4"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気象情報、水位情報等の情報収集</w:t>
            </w:r>
          </w:p>
        </w:tc>
        <w:tc>
          <w:tcPr>
            <w:tcW w:w="2192" w:type="dxa"/>
            <w:tcBorders>
              <w:top w:val="double" w:sz="4" w:space="0" w:color="auto"/>
              <w:right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情報収集伝達要員</w:t>
            </w:r>
          </w:p>
        </w:tc>
      </w:tr>
      <w:tr w:rsidR="003928BE" w:rsidRPr="00E14288" w:rsidTr="00D97971">
        <w:trPr>
          <w:trHeight w:val="384"/>
        </w:trPr>
        <w:tc>
          <w:tcPr>
            <w:tcW w:w="1242" w:type="dxa"/>
            <w:vMerge w:val="restart"/>
            <w:tcBorders>
              <w:left w:val="single" w:sz="12" w:space="0" w:color="auto"/>
              <w:right w:val="double" w:sz="4"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警戒体制</w:t>
            </w:r>
          </w:p>
        </w:tc>
        <w:tc>
          <w:tcPr>
            <w:tcW w:w="3261" w:type="dxa"/>
            <w:vMerge w:val="restart"/>
            <w:tcBorders>
              <w:left w:val="double" w:sz="4"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・洪水警報発表</w:t>
            </w:r>
          </w:p>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 xml:space="preserve">・○○川氾濫警戒情報発表　</w:t>
            </w:r>
          </w:p>
        </w:tc>
        <w:tc>
          <w:tcPr>
            <w:tcW w:w="3011" w:type="dxa"/>
            <w:tcBorders>
              <w:bottom w:val="single" w:sz="4"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気象情報、水位情報等の情報収集</w:t>
            </w:r>
          </w:p>
        </w:tc>
        <w:tc>
          <w:tcPr>
            <w:tcW w:w="2192" w:type="dxa"/>
            <w:tcBorders>
              <w:bottom w:val="single" w:sz="4" w:space="0" w:color="auto"/>
              <w:right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情報収集伝達要員</w:t>
            </w:r>
          </w:p>
        </w:tc>
      </w:tr>
      <w:tr w:rsidR="003928BE" w:rsidRPr="00E14288" w:rsidTr="00D97971">
        <w:trPr>
          <w:trHeight w:val="382"/>
        </w:trPr>
        <w:tc>
          <w:tcPr>
            <w:tcW w:w="1242" w:type="dxa"/>
            <w:vMerge/>
            <w:tcBorders>
              <w:left w:val="single" w:sz="12" w:space="0" w:color="auto"/>
              <w:right w:val="double" w:sz="4"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4"/>
              </w:rPr>
            </w:pPr>
          </w:p>
        </w:tc>
        <w:tc>
          <w:tcPr>
            <w:tcW w:w="3261" w:type="dxa"/>
            <w:vMerge/>
            <w:tcBorders>
              <w:left w:val="double" w:sz="4" w:space="0" w:color="auto"/>
            </w:tcBorders>
          </w:tcPr>
          <w:p w:rsidR="003928BE" w:rsidRPr="00E14288" w:rsidRDefault="003928BE" w:rsidP="00D97971">
            <w:pPr>
              <w:numPr>
                <w:ilvl w:val="0"/>
                <w:numId w:val="13"/>
              </w:numPr>
              <w:rPr>
                <w:rFonts w:asciiTheme="majorEastAsia" w:eastAsiaTheme="majorEastAsia" w:hAnsiTheme="majorEastAsia" w:cs="Times New Roman"/>
                <w:color w:val="000000" w:themeColor="text1"/>
                <w:szCs w:val="24"/>
              </w:rPr>
            </w:pPr>
          </w:p>
        </w:tc>
        <w:tc>
          <w:tcPr>
            <w:tcW w:w="3011" w:type="dxa"/>
            <w:tcBorders>
              <w:bottom w:val="dashed" w:sz="4" w:space="0" w:color="000000" w:themeColor="text1"/>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避難の準備</w:t>
            </w:r>
          </w:p>
        </w:tc>
        <w:tc>
          <w:tcPr>
            <w:tcW w:w="2192" w:type="dxa"/>
            <w:tcBorders>
              <w:bottom w:val="dashed" w:sz="4" w:space="0" w:color="000000" w:themeColor="text1"/>
              <w:right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p>
        </w:tc>
      </w:tr>
      <w:tr w:rsidR="003928BE" w:rsidRPr="00E14288" w:rsidTr="00D97971">
        <w:trPr>
          <w:trHeight w:val="382"/>
        </w:trPr>
        <w:tc>
          <w:tcPr>
            <w:tcW w:w="1242" w:type="dxa"/>
            <w:vMerge/>
            <w:tcBorders>
              <w:left w:val="single" w:sz="12" w:space="0" w:color="auto"/>
              <w:right w:val="double" w:sz="4"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4"/>
              </w:rPr>
            </w:pPr>
          </w:p>
        </w:tc>
        <w:tc>
          <w:tcPr>
            <w:tcW w:w="3261" w:type="dxa"/>
            <w:vMerge/>
            <w:tcBorders>
              <w:left w:val="double" w:sz="4" w:space="0" w:color="auto"/>
            </w:tcBorders>
          </w:tcPr>
          <w:p w:rsidR="003928BE" w:rsidRPr="00E14288" w:rsidRDefault="003928BE" w:rsidP="00D97971">
            <w:pPr>
              <w:numPr>
                <w:ilvl w:val="0"/>
                <w:numId w:val="13"/>
              </w:numPr>
              <w:rPr>
                <w:rFonts w:asciiTheme="majorEastAsia" w:eastAsiaTheme="majorEastAsia" w:hAnsiTheme="majorEastAsia" w:cs="Times New Roman"/>
                <w:color w:val="000000" w:themeColor="text1"/>
                <w:szCs w:val="24"/>
              </w:rPr>
            </w:pPr>
          </w:p>
        </w:tc>
        <w:tc>
          <w:tcPr>
            <w:tcW w:w="3011" w:type="dxa"/>
            <w:tcBorders>
              <w:top w:val="dashed" w:sz="4" w:space="0" w:color="000000" w:themeColor="text1"/>
              <w:bottom w:val="dashed" w:sz="4" w:space="0" w:color="000000" w:themeColor="text1"/>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・使用する資器材の準備</w:t>
            </w:r>
          </w:p>
        </w:tc>
        <w:tc>
          <w:tcPr>
            <w:tcW w:w="2192" w:type="dxa"/>
            <w:tcBorders>
              <w:top w:val="dashed" w:sz="4" w:space="0" w:color="000000" w:themeColor="text1"/>
              <w:bottom w:val="dashed" w:sz="4" w:space="0" w:color="000000" w:themeColor="text1"/>
              <w:right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避難誘導要員</w:t>
            </w:r>
          </w:p>
        </w:tc>
      </w:tr>
      <w:tr w:rsidR="003928BE" w:rsidRPr="00E14288" w:rsidTr="00D97971">
        <w:trPr>
          <w:trHeight w:val="382"/>
        </w:trPr>
        <w:tc>
          <w:tcPr>
            <w:tcW w:w="1242" w:type="dxa"/>
            <w:vMerge/>
            <w:tcBorders>
              <w:left w:val="single" w:sz="12" w:space="0" w:color="auto"/>
              <w:right w:val="double" w:sz="4"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4"/>
              </w:rPr>
            </w:pPr>
          </w:p>
        </w:tc>
        <w:tc>
          <w:tcPr>
            <w:tcW w:w="3261" w:type="dxa"/>
            <w:vMerge/>
            <w:tcBorders>
              <w:left w:val="double" w:sz="4" w:space="0" w:color="auto"/>
            </w:tcBorders>
          </w:tcPr>
          <w:p w:rsidR="003928BE" w:rsidRPr="00E14288" w:rsidRDefault="003928BE" w:rsidP="00D97971">
            <w:pPr>
              <w:numPr>
                <w:ilvl w:val="0"/>
                <w:numId w:val="13"/>
              </w:numPr>
              <w:rPr>
                <w:rFonts w:asciiTheme="majorEastAsia" w:eastAsiaTheme="majorEastAsia" w:hAnsiTheme="majorEastAsia" w:cs="Times New Roman"/>
                <w:color w:val="000000" w:themeColor="text1"/>
                <w:szCs w:val="24"/>
              </w:rPr>
            </w:pPr>
          </w:p>
        </w:tc>
        <w:tc>
          <w:tcPr>
            <w:tcW w:w="3011" w:type="dxa"/>
            <w:tcBorders>
              <w:top w:val="dashed" w:sz="4" w:space="0" w:color="000000" w:themeColor="text1"/>
              <w:bottom w:val="dashed" w:sz="4" w:space="0" w:color="000000" w:themeColor="text1"/>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・利用者家族への事前連絡</w:t>
            </w:r>
          </w:p>
        </w:tc>
        <w:tc>
          <w:tcPr>
            <w:tcW w:w="2192" w:type="dxa"/>
            <w:tcBorders>
              <w:top w:val="dashed" w:sz="4" w:space="0" w:color="000000" w:themeColor="text1"/>
              <w:bottom w:val="dashed" w:sz="4" w:space="0" w:color="000000" w:themeColor="text1"/>
              <w:right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情報収集伝達要員</w:t>
            </w:r>
          </w:p>
        </w:tc>
      </w:tr>
      <w:tr w:rsidR="003928BE" w:rsidRPr="00E14288" w:rsidTr="00D97971">
        <w:trPr>
          <w:trHeight w:val="774"/>
        </w:trPr>
        <w:tc>
          <w:tcPr>
            <w:tcW w:w="1242" w:type="dxa"/>
            <w:vMerge/>
            <w:tcBorders>
              <w:left w:val="single" w:sz="12" w:space="0" w:color="auto"/>
              <w:right w:val="double" w:sz="4"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4"/>
              </w:rPr>
            </w:pPr>
          </w:p>
        </w:tc>
        <w:tc>
          <w:tcPr>
            <w:tcW w:w="3261" w:type="dxa"/>
            <w:vMerge/>
            <w:tcBorders>
              <w:left w:val="double" w:sz="4" w:space="0" w:color="auto"/>
              <w:bottom w:val="single" w:sz="4" w:space="0" w:color="auto"/>
            </w:tcBorders>
          </w:tcPr>
          <w:p w:rsidR="003928BE" w:rsidRPr="00E14288" w:rsidRDefault="003928BE" w:rsidP="00D97971">
            <w:pPr>
              <w:numPr>
                <w:ilvl w:val="0"/>
                <w:numId w:val="13"/>
              </w:numPr>
              <w:rPr>
                <w:rFonts w:asciiTheme="majorEastAsia" w:eastAsiaTheme="majorEastAsia" w:hAnsiTheme="majorEastAsia" w:cs="Times New Roman"/>
                <w:color w:val="000000" w:themeColor="text1"/>
                <w:szCs w:val="24"/>
              </w:rPr>
            </w:pPr>
          </w:p>
        </w:tc>
        <w:tc>
          <w:tcPr>
            <w:tcW w:w="3011" w:type="dxa"/>
            <w:tcBorders>
              <w:top w:val="dashed" w:sz="4" w:space="0" w:color="000000" w:themeColor="text1"/>
              <w:bottom w:val="single" w:sz="4"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w:t>
            </w:r>
            <w:r w:rsidRPr="00E14288">
              <w:rPr>
                <w:rFonts w:asciiTheme="majorEastAsia" w:eastAsiaTheme="majorEastAsia" w:hAnsiTheme="majorEastAsia" w:cs="Times New Roman" w:hint="eastAsia"/>
                <w:color w:val="000000" w:themeColor="text1"/>
                <w:w w:val="90"/>
                <w:szCs w:val="24"/>
              </w:rPr>
              <w:t>周辺住民への事前協力依頼</w:t>
            </w:r>
          </w:p>
        </w:tc>
        <w:tc>
          <w:tcPr>
            <w:tcW w:w="2192" w:type="dxa"/>
            <w:tcBorders>
              <w:top w:val="dashed" w:sz="4" w:space="0" w:color="000000" w:themeColor="text1"/>
              <w:bottom w:val="single" w:sz="4" w:space="0" w:color="auto"/>
              <w:right w:val="single" w:sz="12" w:space="0" w:color="auto"/>
            </w:tcBorders>
          </w:tcPr>
          <w:p w:rsidR="003928BE" w:rsidRPr="00E14288" w:rsidRDefault="003928BE" w:rsidP="00D97971">
            <w:pPr>
              <w:jc w:val="left"/>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情報収集伝達要員</w:t>
            </w:r>
          </w:p>
        </w:tc>
      </w:tr>
      <w:tr w:rsidR="003928BE" w:rsidRPr="00E14288" w:rsidTr="00D97971">
        <w:trPr>
          <w:trHeight w:val="700"/>
        </w:trPr>
        <w:tc>
          <w:tcPr>
            <w:tcW w:w="1242" w:type="dxa"/>
            <w:vMerge w:val="restart"/>
            <w:tcBorders>
              <w:left w:val="single" w:sz="12" w:space="0" w:color="auto"/>
              <w:right w:val="double" w:sz="4"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非常体制</w:t>
            </w:r>
          </w:p>
        </w:tc>
        <w:tc>
          <w:tcPr>
            <w:tcW w:w="3261" w:type="dxa"/>
            <w:tcBorders>
              <w:left w:val="double" w:sz="4" w:space="0" w:color="auto"/>
              <w:bottom w:val="single" w:sz="4"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・避難準備・</w:t>
            </w:r>
            <w:r w:rsidRPr="00E14288">
              <w:rPr>
                <w:rFonts w:asciiTheme="majorEastAsia" w:eastAsiaTheme="majorEastAsia" w:hAnsiTheme="majorEastAsia" w:cs="Times New Roman"/>
                <w:color w:val="000000" w:themeColor="text1"/>
                <w:szCs w:val="24"/>
              </w:rPr>
              <w:t>高齢者</w:t>
            </w:r>
            <w:r w:rsidRPr="00E14288">
              <w:rPr>
                <w:rFonts w:asciiTheme="majorEastAsia" w:eastAsiaTheme="majorEastAsia" w:hAnsiTheme="majorEastAsia" w:cs="Times New Roman" w:hint="eastAsia"/>
                <w:color w:val="000000" w:themeColor="text1"/>
                <w:szCs w:val="24"/>
              </w:rPr>
              <w:t>等</w:t>
            </w:r>
            <w:r w:rsidRPr="00E14288">
              <w:rPr>
                <w:rFonts w:asciiTheme="majorEastAsia" w:eastAsiaTheme="majorEastAsia" w:hAnsiTheme="majorEastAsia" w:cs="Times New Roman"/>
                <w:color w:val="000000" w:themeColor="text1"/>
                <w:szCs w:val="24"/>
              </w:rPr>
              <w:t>避難開始</w:t>
            </w:r>
            <w:r w:rsidRPr="00E14288">
              <w:rPr>
                <w:rFonts w:asciiTheme="majorEastAsia" w:eastAsiaTheme="majorEastAsia" w:hAnsiTheme="majorEastAsia" w:cs="Times New Roman" w:hint="eastAsia"/>
                <w:color w:val="000000" w:themeColor="text1"/>
                <w:szCs w:val="24"/>
              </w:rPr>
              <w:t>の発令</w:t>
            </w:r>
          </w:p>
        </w:tc>
        <w:tc>
          <w:tcPr>
            <w:tcW w:w="3011" w:type="dxa"/>
            <w:tcBorders>
              <w:bottom w:val="single" w:sz="4"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避難誘導</w:t>
            </w:r>
          </w:p>
          <w:p w:rsidR="003928BE" w:rsidRPr="00E14288" w:rsidRDefault="003928BE" w:rsidP="00D97971">
            <w:pPr>
              <w:rPr>
                <w:rFonts w:asciiTheme="majorEastAsia" w:eastAsiaTheme="majorEastAsia" w:hAnsiTheme="majorEastAsia" w:cs="Times New Roman"/>
                <w:color w:val="000000" w:themeColor="text1"/>
                <w:szCs w:val="24"/>
              </w:rPr>
            </w:pPr>
          </w:p>
        </w:tc>
        <w:tc>
          <w:tcPr>
            <w:tcW w:w="2192" w:type="dxa"/>
            <w:tcBorders>
              <w:bottom w:val="single" w:sz="4" w:space="0" w:color="auto"/>
              <w:right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避難誘導要員</w:t>
            </w:r>
          </w:p>
        </w:tc>
      </w:tr>
      <w:tr w:rsidR="003928BE" w:rsidRPr="00E14288" w:rsidTr="00D97971">
        <w:trPr>
          <w:trHeight w:val="1460"/>
        </w:trPr>
        <w:tc>
          <w:tcPr>
            <w:tcW w:w="1242" w:type="dxa"/>
            <w:vMerge/>
            <w:tcBorders>
              <w:left w:val="single" w:sz="12" w:space="0" w:color="auto"/>
              <w:bottom w:val="single" w:sz="12" w:space="0" w:color="auto"/>
              <w:right w:val="double" w:sz="4"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4"/>
              </w:rPr>
            </w:pPr>
          </w:p>
        </w:tc>
        <w:tc>
          <w:tcPr>
            <w:tcW w:w="3261" w:type="dxa"/>
            <w:tcBorders>
              <w:top w:val="single" w:sz="4" w:space="0" w:color="auto"/>
              <w:left w:val="double" w:sz="4" w:space="0" w:color="auto"/>
              <w:bottom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・○○川氾濫危険情報発表</w:t>
            </w:r>
          </w:p>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・避難勧告又は避難</w:t>
            </w:r>
            <w:r w:rsidRPr="00E14288">
              <w:rPr>
                <w:rFonts w:asciiTheme="majorEastAsia" w:eastAsiaTheme="majorEastAsia" w:hAnsiTheme="majorEastAsia" w:cs="Times New Roman"/>
                <w:color w:val="000000" w:themeColor="text1"/>
                <w:szCs w:val="24"/>
              </w:rPr>
              <w:t>指示</w:t>
            </w:r>
            <w:r w:rsidRPr="00E14288">
              <w:rPr>
                <w:rFonts w:asciiTheme="majorEastAsia" w:eastAsiaTheme="majorEastAsia" w:hAnsiTheme="majorEastAsia" w:cs="Times New Roman" w:hint="eastAsia"/>
                <w:color w:val="000000" w:themeColor="text1"/>
                <w:szCs w:val="24"/>
              </w:rPr>
              <w:t>（</w:t>
            </w:r>
            <w:r w:rsidRPr="00E14288">
              <w:rPr>
                <w:rFonts w:asciiTheme="majorEastAsia" w:eastAsiaTheme="majorEastAsia" w:hAnsiTheme="majorEastAsia" w:cs="Times New Roman"/>
                <w:color w:val="000000" w:themeColor="text1"/>
                <w:szCs w:val="24"/>
              </w:rPr>
              <w:t>緊急）</w:t>
            </w:r>
            <w:r w:rsidRPr="00E14288">
              <w:rPr>
                <w:rFonts w:asciiTheme="majorEastAsia" w:eastAsiaTheme="majorEastAsia" w:hAnsiTheme="majorEastAsia" w:cs="Times New Roman" w:hint="eastAsia"/>
                <w:color w:val="000000" w:themeColor="text1"/>
                <w:szCs w:val="24"/>
              </w:rPr>
              <w:t>の発令</w:t>
            </w:r>
          </w:p>
        </w:tc>
        <w:tc>
          <w:tcPr>
            <w:tcW w:w="3011" w:type="dxa"/>
            <w:tcBorders>
              <w:top w:val="single" w:sz="4" w:space="0" w:color="auto"/>
              <w:bottom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避難完了</w:t>
            </w:r>
          </w:p>
        </w:tc>
        <w:tc>
          <w:tcPr>
            <w:tcW w:w="2192" w:type="dxa"/>
            <w:tcBorders>
              <w:top w:val="single" w:sz="4" w:space="0" w:color="auto"/>
              <w:bottom w:val="single" w:sz="12" w:space="0" w:color="auto"/>
              <w:right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4"/>
              </w:rPr>
            </w:pPr>
            <w:r w:rsidRPr="00E14288">
              <w:rPr>
                <w:rFonts w:asciiTheme="majorEastAsia" w:eastAsiaTheme="majorEastAsia" w:hAnsiTheme="majorEastAsia" w:cs="Times New Roman" w:hint="eastAsia"/>
                <w:color w:val="000000" w:themeColor="text1"/>
                <w:szCs w:val="24"/>
              </w:rPr>
              <w:t>全職員</w:t>
            </w:r>
          </w:p>
        </w:tc>
      </w:tr>
    </w:tbl>
    <w:p w:rsidR="003928BE" w:rsidRPr="00E14288" w:rsidRDefault="003928BE" w:rsidP="003928BE">
      <w:pPr>
        <w:ind w:left="216" w:hangingChars="103" w:hanging="216"/>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※上記のほか、施設の管理権限者の指揮命令に従うものとする。</w:t>
      </w:r>
    </w:p>
    <w:p w:rsidR="003928BE" w:rsidRPr="00E14288" w:rsidRDefault="003928BE" w:rsidP="003928BE">
      <w:pPr>
        <w:ind w:left="216" w:hangingChars="103" w:hanging="216"/>
        <w:rPr>
          <w:rFonts w:asciiTheme="majorEastAsia" w:eastAsiaTheme="majorEastAsia" w:hAnsiTheme="majorEastAsia" w:cs="Times New Roman"/>
          <w:color w:val="000000" w:themeColor="text1"/>
          <w:szCs w:val="21"/>
        </w:rPr>
      </w:pPr>
    </w:p>
    <w:p w:rsidR="003928BE" w:rsidRPr="00E14288" w:rsidRDefault="003928BE" w:rsidP="003928BE">
      <w:pPr>
        <w:pStyle w:val="a4"/>
        <w:ind w:leftChars="0" w:left="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第４章　情報収集及び伝達</w:t>
      </w:r>
    </w:p>
    <w:p w:rsidR="003928BE" w:rsidRPr="00E14288" w:rsidRDefault="00D97971" w:rsidP="00D97971">
      <w:pPr>
        <w:ind w:firstLineChars="100" w:firstLine="21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１．</w:t>
      </w:r>
      <w:r w:rsidR="003928BE" w:rsidRPr="00E14288">
        <w:rPr>
          <w:rFonts w:asciiTheme="majorEastAsia" w:eastAsiaTheme="majorEastAsia" w:hAnsiTheme="majorEastAsia" w:cs="Times New Roman" w:hint="eastAsia"/>
          <w:color w:val="000000" w:themeColor="text1"/>
          <w:szCs w:val="21"/>
        </w:rPr>
        <w:t>情報収集</w:t>
      </w:r>
    </w:p>
    <w:p w:rsidR="003928BE" w:rsidRPr="00E14288" w:rsidRDefault="00D97971" w:rsidP="00D97971">
      <w:pPr>
        <w:ind w:firstLineChars="100" w:firstLine="21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（1）</w:t>
      </w:r>
      <w:r w:rsidR="003928BE" w:rsidRPr="00E14288">
        <w:rPr>
          <w:rFonts w:asciiTheme="majorEastAsia" w:eastAsiaTheme="majorEastAsia" w:hAnsiTheme="majorEastAsia" w:cs="Times New Roman" w:hint="eastAsia"/>
          <w:color w:val="000000" w:themeColor="text1"/>
          <w:szCs w:val="21"/>
        </w:rPr>
        <w:t>収集する主な情報及び収集方法は、以下のとおりとする。</w:t>
      </w:r>
    </w:p>
    <w:p w:rsidR="003928BE" w:rsidRPr="00E14288" w:rsidRDefault="003928BE" w:rsidP="003928BE">
      <w:pPr>
        <w:ind w:left="721"/>
        <w:rPr>
          <w:rFonts w:asciiTheme="majorEastAsia" w:eastAsiaTheme="majorEastAsia" w:hAnsiTheme="majorEastAsia" w:cs="Times New Roman"/>
          <w:color w:val="000000" w:themeColor="text1"/>
          <w:szCs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09"/>
      </w:tblGrid>
      <w:tr w:rsidR="003928BE" w:rsidRPr="00E14288" w:rsidTr="00AD45FF">
        <w:tc>
          <w:tcPr>
            <w:tcW w:w="3261" w:type="dxa"/>
            <w:tcBorders>
              <w:top w:val="single" w:sz="12" w:space="0" w:color="auto"/>
              <w:left w:val="single" w:sz="12" w:space="0" w:color="auto"/>
              <w:bottom w:val="double" w:sz="4" w:space="0" w:color="auto"/>
              <w:right w:val="double" w:sz="4"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収集する情報</w:t>
            </w:r>
          </w:p>
        </w:tc>
        <w:tc>
          <w:tcPr>
            <w:tcW w:w="5909" w:type="dxa"/>
            <w:tcBorders>
              <w:top w:val="single" w:sz="12" w:space="0" w:color="auto"/>
              <w:left w:val="double" w:sz="4" w:space="0" w:color="auto"/>
              <w:bottom w:val="double" w:sz="4" w:space="0" w:color="auto"/>
              <w:right w:val="single" w:sz="12" w:space="0" w:color="auto"/>
            </w:tcBorders>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収集方法</w:t>
            </w:r>
          </w:p>
        </w:tc>
      </w:tr>
      <w:tr w:rsidR="003928BE" w:rsidRPr="00E14288" w:rsidTr="00AD45FF">
        <w:tc>
          <w:tcPr>
            <w:tcW w:w="3261" w:type="dxa"/>
            <w:tcBorders>
              <w:top w:val="double" w:sz="4" w:space="0" w:color="auto"/>
              <w:left w:val="single" w:sz="12" w:space="0" w:color="auto"/>
              <w:right w:val="double" w:sz="4" w:space="0" w:color="auto"/>
            </w:tcBorders>
            <w:vAlign w:val="center"/>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津波情報</w:t>
            </w:r>
          </w:p>
        </w:tc>
        <w:tc>
          <w:tcPr>
            <w:tcW w:w="5909" w:type="dxa"/>
            <w:tcBorders>
              <w:top w:val="double" w:sz="4" w:space="0" w:color="auto"/>
              <w:left w:val="double" w:sz="4" w:space="0" w:color="auto"/>
              <w:right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テレビ、ラジオ、インターネット（情報提供機関のウェブサイト）、緊急速報メール、防災行政無線</w:t>
            </w:r>
          </w:p>
        </w:tc>
      </w:tr>
      <w:tr w:rsidR="003928BE" w:rsidRPr="00E14288" w:rsidTr="00AD45FF">
        <w:tc>
          <w:tcPr>
            <w:tcW w:w="3261" w:type="dxa"/>
            <w:tcBorders>
              <w:left w:val="single" w:sz="12" w:space="0" w:color="auto"/>
              <w:bottom w:val="single" w:sz="4" w:space="0" w:color="auto"/>
              <w:right w:val="double" w:sz="4" w:space="0" w:color="auto"/>
            </w:tcBorders>
            <w:vAlign w:val="center"/>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気象情報</w:t>
            </w:r>
          </w:p>
        </w:tc>
        <w:tc>
          <w:tcPr>
            <w:tcW w:w="5909" w:type="dxa"/>
            <w:tcBorders>
              <w:left w:val="double" w:sz="4" w:space="0" w:color="auto"/>
              <w:bottom w:val="single" w:sz="4" w:space="0" w:color="auto"/>
              <w:right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テレビ、ラジオ、インターネット（情報提供機関のウェブサイト）、防災行政無線</w:t>
            </w:r>
          </w:p>
        </w:tc>
      </w:tr>
      <w:tr w:rsidR="003928BE" w:rsidRPr="00E14288" w:rsidTr="00AD45FF">
        <w:tc>
          <w:tcPr>
            <w:tcW w:w="3261" w:type="dxa"/>
            <w:tcBorders>
              <w:left w:val="single" w:sz="12" w:space="0" w:color="auto"/>
              <w:bottom w:val="single" w:sz="4" w:space="0" w:color="auto"/>
              <w:right w:val="double" w:sz="4" w:space="0" w:color="auto"/>
            </w:tcBorders>
            <w:vAlign w:val="center"/>
          </w:tcPr>
          <w:p w:rsidR="003928BE" w:rsidRPr="00E14288" w:rsidRDefault="003928BE" w:rsidP="00D97971">
            <w:pPr>
              <w:jc w:val="cente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洪水予報、水位到達情報</w:t>
            </w:r>
          </w:p>
        </w:tc>
        <w:tc>
          <w:tcPr>
            <w:tcW w:w="5909" w:type="dxa"/>
            <w:tcBorders>
              <w:left w:val="double" w:sz="4" w:space="0" w:color="auto"/>
              <w:bottom w:val="single" w:sz="4" w:space="0" w:color="auto"/>
              <w:right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テレビ、インターネット（情報提供機関のウェブサイト）、緊急速報メール</w:t>
            </w:r>
          </w:p>
        </w:tc>
      </w:tr>
      <w:tr w:rsidR="003928BE" w:rsidRPr="00E14288" w:rsidTr="00AD45FF">
        <w:tc>
          <w:tcPr>
            <w:tcW w:w="3261" w:type="dxa"/>
            <w:tcBorders>
              <w:left w:val="single" w:sz="12" w:space="0" w:color="auto"/>
              <w:bottom w:val="single" w:sz="12" w:space="0" w:color="auto"/>
              <w:right w:val="double" w:sz="4" w:space="0" w:color="auto"/>
            </w:tcBorders>
            <w:vAlign w:val="center"/>
          </w:tcPr>
          <w:p w:rsidR="003928BE" w:rsidRPr="00E14288" w:rsidRDefault="00AD45FF" w:rsidP="00D97971">
            <w:pPr>
              <w:jc w:val="center"/>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color w:val="000000" w:themeColor="text1"/>
                <w:szCs w:val="21"/>
              </w:rPr>
              <w:t>避難準備・高齢者等避難開始、避難勧告、</w:t>
            </w:r>
            <w:r w:rsidR="003928BE" w:rsidRPr="00E14288">
              <w:rPr>
                <w:rFonts w:asciiTheme="majorEastAsia" w:eastAsiaTheme="majorEastAsia" w:hAnsiTheme="majorEastAsia" w:cs="Times New Roman" w:hint="eastAsia"/>
                <w:color w:val="000000" w:themeColor="text1"/>
                <w:szCs w:val="21"/>
              </w:rPr>
              <w:t>避難指示（緊急）</w:t>
            </w:r>
          </w:p>
        </w:tc>
        <w:tc>
          <w:tcPr>
            <w:tcW w:w="5909" w:type="dxa"/>
            <w:tcBorders>
              <w:left w:val="double" w:sz="4" w:space="0" w:color="auto"/>
              <w:bottom w:val="single" w:sz="12" w:space="0" w:color="auto"/>
              <w:right w:val="single" w:sz="12" w:space="0" w:color="auto"/>
            </w:tcBorders>
          </w:tcPr>
          <w:p w:rsidR="003928BE" w:rsidRPr="00E14288" w:rsidRDefault="003928BE" w:rsidP="00D97971">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防災行政無線、テレビ、ラジオ、インターネット（市役所のウェブサイト）、緊急速報メール</w:t>
            </w:r>
          </w:p>
        </w:tc>
      </w:tr>
    </w:tbl>
    <w:p w:rsidR="003928BE" w:rsidRPr="00E14288" w:rsidRDefault="00D97971" w:rsidP="00D97971">
      <w:pPr>
        <w:ind w:leftChars="100" w:left="630" w:hangingChars="200" w:hanging="42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（2）</w:t>
      </w:r>
      <w:r w:rsidR="003928BE" w:rsidRPr="00E14288">
        <w:rPr>
          <w:rFonts w:asciiTheme="majorEastAsia" w:eastAsiaTheme="majorEastAsia" w:hAnsiTheme="majorEastAsia" w:cs="Times New Roman" w:hint="eastAsia"/>
          <w:color w:val="000000" w:themeColor="text1"/>
          <w:szCs w:val="21"/>
        </w:rPr>
        <w:t>停電時は、ラジオ、タブレット、携帯電話を活用して情報を収集するものとし、これに備えて、乾電池、バッテリー等を備蓄する。</w:t>
      </w:r>
    </w:p>
    <w:p w:rsidR="003928BE" w:rsidRPr="00E14288" w:rsidRDefault="003928BE" w:rsidP="003928BE">
      <w:pPr>
        <w:rPr>
          <w:rFonts w:asciiTheme="majorEastAsia" w:eastAsiaTheme="majorEastAsia" w:hAnsiTheme="majorEastAsia" w:cs="Times New Roman"/>
          <w:color w:val="000000" w:themeColor="text1"/>
          <w:szCs w:val="21"/>
        </w:rPr>
      </w:pPr>
    </w:p>
    <w:p w:rsidR="003928BE" w:rsidRPr="00E14288" w:rsidRDefault="00D97971" w:rsidP="00D97971">
      <w:pPr>
        <w:ind w:firstLineChars="100" w:firstLine="21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２．</w:t>
      </w:r>
      <w:r w:rsidR="003928BE" w:rsidRPr="00E14288">
        <w:rPr>
          <w:rFonts w:asciiTheme="majorEastAsia" w:eastAsiaTheme="majorEastAsia" w:hAnsiTheme="majorEastAsia" w:cs="Times New Roman" w:hint="eastAsia"/>
          <w:color w:val="000000" w:themeColor="text1"/>
          <w:szCs w:val="21"/>
        </w:rPr>
        <w:t>情報伝達</w:t>
      </w:r>
    </w:p>
    <w:p w:rsidR="003928BE" w:rsidRPr="00E14288" w:rsidRDefault="00D97971" w:rsidP="00D97971">
      <w:pPr>
        <w:ind w:leftChars="100" w:left="630" w:hangingChars="200" w:hanging="42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（1）</w:t>
      </w:r>
      <w:r w:rsidR="003928BE" w:rsidRPr="00E14288">
        <w:rPr>
          <w:rFonts w:asciiTheme="majorEastAsia" w:eastAsiaTheme="majorEastAsia" w:hAnsiTheme="majorEastAsia" w:cs="Times New Roman" w:hint="eastAsia"/>
          <w:color w:val="000000" w:themeColor="text1"/>
          <w:szCs w:val="21"/>
        </w:rPr>
        <w:t>別紙○「体制ごとの施設内緊急連絡網</w:t>
      </w:r>
      <w:r w:rsidR="003928BE" w:rsidRPr="00E14288">
        <w:rPr>
          <w:rFonts w:asciiTheme="majorEastAsia" w:eastAsiaTheme="majorEastAsia" w:hAnsiTheme="majorEastAsia" w:hint="eastAsia"/>
          <w:color w:val="000000" w:themeColor="text1"/>
        </w:rPr>
        <w:t>（</w:t>
      </w:r>
      <w:r w:rsidR="003928BE" w:rsidRPr="00E14288">
        <w:rPr>
          <w:rFonts w:asciiTheme="majorEastAsia" w:eastAsiaTheme="majorEastAsia" w:hAnsiTheme="majorEastAsia"/>
          <w:color w:val="000000" w:themeColor="text1"/>
        </w:rPr>
        <w:t>平日用・休日用）</w:t>
      </w:r>
      <w:r w:rsidR="003928BE" w:rsidRPr="00E14288">
        <w:rPr>
          <w:rFonts w:asciiTheme="majorEastAsia" w:eastAsiaTheme="majorEastAsia" w:hAnsiTheme="majorEastAsia" w:cs="Times New Roman" w:hint="eastAsia"/>
          <w:color w:val="000000" w:themeColor="text1"/>
          <w:szCs w:val="21"/>
        </w:rPr>
        <w:t>」に基づき、津波情報等の情報を施設内関係者間で共有する。</w:t>
      </w:r>
    </w:p>
    <w:p w:rsidR="003928BE" w:rsidRPr="00E14288" w:rsidRDefault="00D97971" w:rsidP="00D97971">
      <w:pPr>
        <w:ind w:leftChars="100" w:left="630" w:hangingChars="200" w:hanging="42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lastRenderedPageBreak/>
        <w:t>（2）</w:t>
      </w:r>
      <w:r w:rsidR="003928BE" w:rsidRPr="00E14288">
        <w:rPr>
          <w:rFonts w:asciiTheme="majorEastAsia" w:eastAsiaTheme="majorEastAsia" w:hAnsiTheme="majorEastAsia" w:cs="Times New Roman" w:hint="eastAsia"/>
          <w:color w:val="000000" w:themeColor="text1"/>
          <w:szCs w:val="21"/>
        </w:rPr>
        <w:t>警戒体制下で非常体制に移行するおそれがある場合には、利用者家族に対し、「非常体制に移行した場合には●●●●（避難場所）へ避難する」旨を連絡する。（ただし津波の場合は、津波到達時間が長いなど時間的に可能な場合に限る。）</w:t>
      </w:r>
    </w:p>
    <w:p w:rsidR="003928BE" w:rsidRPr="00E14288" w:rsidRDefault="00D97971" w:rsidP="00D97971">
      <w:pPr>
        <w:ind w:leftChars="100" w:left="630" w:hangingChars="200" w:hanging="42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（3）</w:t>
      </w:r>
      <w:r w:rsidR="003928BE" w:rsidRPr="00E14288">
        <w:rPr>
          <w:rFonts w:asciiTheme="majorEastAsia" w:eastAsiaTheme="majorEastAsia" w:hAnsiTheme="majorEastAsia" w:cs="Times New Roman" w:hint="eastAsia"/>
          <w:color w:val="000000" w:themeColor="text1"/>
          <w:szCs w:val="21"/>
        </w:rPr>
        <w:t>非常体制に移行した場合には、○○○○（連絡先（法人の運営本部等））に「これより●●●●（避難場所）に避難する」旨を連絡する。</w:t>
      </w:r>
    </w:p>
    <w:p w:rsidR="003928BE" w:rsidRPr="00E14288" w:rsidRDefault="00D97971" w:rsidP="00D97971">
      <w:pPr>
        <w:ind w:leftChars="100" w:left="630" w:hangingChars="200" w:hanging="42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（4）</w:t>
      </w:r>
      <w:r w:rsidR="003928BE" w:rsidRPr="00E14288">
        <w:rPr>
          <w:rFonts w:asciiTheme="majorEastAsia" w:eastAsiaTheme="majorEastAsia" w:hAnsiTheme="majorEastAsia" w:cs="Times New Roman" w:hint="eastAsia"/>
          <w:color w:val="000000" w:themeColor="text1"/>
          <w:szCs w:val="21"/>
        </w:rPr>
        <w:t>非常体制に移行した場合には、利用者家族に対し、「非常体制に移行したので、●●●●（避難場所）へ避難する。利用者の引き渡しは●●●●（避難場所）において行う。引き渡し開始については、追って別途連絡する。」旨を連絡する。（ただし津波の場合は、津波到達時間が長いなど時間的に可能な場合に限る。）</w:t>
      </w:r>
    </w:p>
    <w:p w:rsidR="003928BE" w:rsidRPr="00E14288" w:rsidRDefault="00D97971" w:rsidP="00D97971">
      <w:pPr>
        <w:ind w:leftChars="100" w:left="630" w:hangingChars="200" w:hanging="42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（5）</w:t>
      </w:r>
      <w:r w:rsidR="003928BE" w:rsidRPr="00E14288">
        <w:rPr>
          <w:rFonts w:asciiTheme="majorEastAsia" w:eastAsiaTheme="majorEastAsia" w:hAnsiTheme="majorEastAsia" w:cs="Times New Roman" w:hint="eastAsia"/>
          <w:color w:val="000000" w:themeColor="text1"/>
          <w:szCs w:val="21"/>
        </w:rPr>
        <w:t>避難の完了後、利用者に対し、「避難が完了。これより●●●●（避難場所）において利用者の引き渡しを行う」旨を連絡する。</w:t>
      </w:r>
    </w:p>
    <w:p w:rsidR="003928BE" w:rsidRPr="00E14288" w:rsidRDefault="003928BE" w:rsidP="003928BE">
      <w:pPr>
        <w:widowControl/>
        <w:jc w:val="left"/>
        <w:rPr>
          <w:rFonts w:asciiTheme="majorEastAsia" w:eastAsiaTheme="majorEastAsia" w:hAnsiTheme="majorEastAsia"/>
          <w:color w:val="000000" w:themeColor="text1"/>
          <w:szCs w:val="21"/>
        </w:rPr>
      </w:pPr>
    </w:p>
    <w:p w:rsidR="003928BE" w:rsidRPr="00E14288" w:rsidRDefault="003928BE" w:rsidP="003928BE">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第５章　避難誘導</w:t>
      </w:r>
    </w:p>
    <w:p w:rsidR="003928BE" w:rsidRPr="00E14288" w:rsidRDefault="003C7C30" w:rsidP="003928BE">
      <w:pPr>
        <w:rPr>
          <w:rFonts w:asciiTheme="majorEastAsia" w:eastAsiaTheme="majorEastAsia" w:hAnsiTheme="majorEastAsia" w:cs="Times New Roman"/>
          <w:color w:val="000000" w:themeColor="text1"/>
          <w:sz w:val="22"/>
          <w:szCs w:val="21"/>
        </w:rPr>
      </w:pPr>
      <w:r w:rsidRPr="00E14288">
        <w:rPr>
          <w:rFonts w:asciiTheme="majorEastAsia" w:eastAsiaTheme="majorEastAsia" w:hAnsiTheme="majorEastAsia" w:cs="Times New Roman" w:hint="eastAsia"/>
          <w:color w:val="000000" w:themeColor="text1"/>
          <w:sz w:val="22"/>
          <w:szCs w:val="21"/>
        </w:rPr>
        <w:t>【</w:t>
      </w:r>
      <w:r w:rsidR="003928BE" w:rsidRPr="00E14288">
        <w:rPr>
          <w:rFonts w:asciiTheme="majorEastAsia" w:eastAsiaTheme="majorEastAsia" w:hAnsiTheme="majorEastAsia" w:cs="Times New Roman" w:hint="eastAsia"/>
          <w:color w:val="000000" w:themeColor="text1"/>
          <w:sz w:val="22"/>
          <w:szCs w:val="21"/>
        </w:rPr>
        <w:t>津波</w:t>
      </w:r>
      <w:r w:rsidRPr="00E14288">
        <w:rPr>
          <w:rFonts w:asciiTheme="majorEastAsia" w:eastAsiaTheme="majorEastAsia" w:hAnsiTheme="majorEastAsia" w:cs="Times New Roman" w:hint="eastAsia"/>
          <w:color w:val="000000" w:themeColor="text1"/>
          <w:sz w:val="22"/>
          <w:szCs w:val="21"/>
        </w:rPr>
        <w:t>】</w:t>
      </w:r>
    </w:p>
    <w:p w:rsidR="003928BE" w:rsidRPr="00E14288" w:rsidRDefault="003C7C30" w:rsidP="003C7C30">
      <w:pPr>
        <w:ind w:firstLineChars="100" w:firstLine="21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１．</w:t>
      </w:r>
      <w:r w:rsidR="003928BE" w:rsidRPr="00E14288">
        <w:rPr>
          <w:rFonts w:asciiTheme="majorEastAsia" w:eastAsiaTheme="majorEastAsia" w:hAnsiTheme="majorEastAsia" w:cs="Times New Roman" w:hint="eastAsia"/>
          <w:color w:val="000000" w:themeColor="text1"/>
          <w:szCs w:val="21"/>
        </w:rPr>
        <w:t>避難場所</w:t>
      </w:r>
    </w:p>
    <w:p w:rsidR="003928BE" w:rsidRPr="00E14288" w:rsidRDefault="003928BE" w:rsidP="007D3205">
      <w:pPr>
        <w:ind w:firstLineChars="200" w:firstLine="420"/>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以下のとおり津波の浸水想定を鑑み、目標避難場所を設定する。</w:t>
      </w:r>
    </w:p>
    <w:p w:rsidR="003928BE" w:rsidRPr="00E14288" w:rsidRDefault="003928BE" w:rsidP="003928BE">
      <w:pPr>
        <w:ind w:firstLineChars="100" w:firstLine="210"/>
        <w:rPr>
          <w:rFonts w:asciiTheme="majorEastAsia" w:eastAsiaTheme="majorEastAsia" w:hAnsiTheme="majorEastAsia"/>
          <w:color w:val="000000" w:themeColor="text1"/>
        </w:rPr>
      </w:pPr>
    </w:p>
    <w:tbl>
      <w:tblPr>
        <w:tblStyle w:val="a3"/>
        <w:tblW w:w="0" w:type="auto"/>
        <w:tblInd w:w="552" w:type="dxa"/>
        <w:tblLook w:val="04A0" w:firstRow="1" w:lastRow="0" w:firstColumn="1" w:lastColumn="0" w:noHBand="0" w:noVBand="1"/>
      </w:tblPr>
      <w:tblGrid>
        <w:gridCol w:w="2668"/>
        <w:gridCol w:w="1414"/>
        <w:gridCol w:w="5088"/>
      </w:tblGrid>
      <w:tr w:rsidR="007648F0" w:rsidRPr="00E14288" w:rsidTr="007648F0">
        <w:trPr>
          <w:trHeight w:val="371"/>
        </w:trPr>
        <w:tc>
          <w:tcPr>
            <w:tcW w:w="2668" w:type="dxa"/>
            <w:vMerge w:val="restart"/>
            <w:tcBorders>
              <w:top w:val="single" w:sz="12" w:space="0" w:color="auto"/>
              <w:left w:val="single" w:sz="12" w:space="0" w:color="auto"/>
            </w:tcBorders>
          </w:tcPr>
          <w:p w:rsidR="007648F0" w:rsidRPr="00E14288" w:rsidRDefault="007648F0" w:rsidP="00D97971">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南海トラフ巨大地震</w:t>
            </w:r>
          </w:p>
          <w:p w:rsidR="007648F0" w:rsidRPr="00E14288" w:rsidRDefault="007648F0" w:rsidP="00D97971">
            <w:pPr>
              <w:jc w:val="center"/>
              <w:rPr>
                <w:rFonts w:asciiTheme="majorEastAsia" w:eastAsiaTheme="majorEastAsia" w:hAnsiTheme="majorEastAsia"/>
                <w:color w:val="000000" w:themeColor="text1"/>
                <w:sz w:val="20"/>
              </w:rPr>
            </w:pPr>
            <w:r w:rsidRPr="00E14288">
              <w:rPr>
                <w:rFonts w:asciiTheme="majorEastAsia" w:eastAsiaTheme="majorEastAsia" w:hAnsiTheme="majorEastAsia" w:hint="eastAsia"/>
                <w:color w:val="000000" w:themeColor="text1"/>
                <w:sz w:val="20"/>
              </w:rPr>
              <w:t>（マグニチュード９．１）</w:t>
            </w:r>
          </w:p>
          <w:p w:rsidR="007648F0" w:rsidRPr="00E14288" w:rsidRDefault="007648F0" w:rsidP="00D97971">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による津波想定</w:t>
            </w:r>
          </w:p>
        </w:tc>
        <w:tc>
          <w:tcPr>
            <w:tcW w:w="6502" w:type="dxa"/>
            <w:gridSpan w:val="2"/>
            <w:tcBorders>
              <w:top w:val="single" w:sz="12" w:space="0" w:color="auto"/>
              <w:right w:val="single" w:sz="12" w:space="0" w:color="auto"/>
            </w:tcBorders>
          </w:tcPr>
          <w:p w:rsidR="007648F0" w:rsidRPr="00E14288" w:rsidRDefault="007648F0" w:rsidP="0017537C">
            <w:pPr>
              <w:jc w:val="center"/>
              <w:rPr>
                <w:rFonts w:asciiTheme="majorEastAsia" w:eastAsiaTheme="majorEastAsia" w:hAnsiTheme="majorEastAsia"/>
                <w:color w:val="000000" w:themeColor="text1"/>
              </w:rPr>
            </w:pPr>
            <w:bookmarkStart w:id="0" w:name="_GoBack"/>
            <w:bookmarkEnd w:id="0"/>
            <w:r w:rsidRPr="00E14288">
              <w:rPr>
                <w:rFonts w:asciiTheme="majorEastAsia" w:eastAsiaTheme="majorEastAsia" w:hAnsiTheme="majorEastAsia" w:hint="eastAsia"/>
                <w:color w:val="000000" w:themeColor="text1"/>
              </w:rPr>
              <w:t>本施設で想定される浸水の高さ</w:t>
            </w:r>
          </w:p>
        </w:tc>
      </w:tr>
      <w:tr w:rsidR="007648F0" w:rsidRPr="00E14288" w:rsidTr="0089304A">
        <w:tc>
          <w:tcPr>
            <w:tcW w:w="2668" w:type="dxa"/>
            <w:vMerge/>
            <w:tcBorders>
              <w:left w:val="single" w:sz="12" w:space="0" w:color="auto"/>
              <w:bottom w:val="double" w:sz="4" w:space="0" w:color="auto"/>
            </w:tcBorders>
          </w:tcPr>
          <w:p w:rsidR="007648F0" w:rsidRPr="00E14288" w:rsidRDefault="007648F0" w:rsidP="00D97971">
            <w:pPr>
              <w:rPr>
                <w:rFonts w:asciiTheme="majorEastAsia" w:eastAsiaTheme="majorEastAsia" w:hAnsiTheme="majorEastAsia"/>
                <w:color w:val="000000" w:themeColor="text1"/>
              </w:rPr>
            </w:pPr>
          </w:p>
        </w:tc>
        <w:tc>
          <w:tcPr>
            <w:tcW w:w="6502" w:type="dxa"/>
            <w:gridSpan w:val="2"/>
            <w:tcBorders>
              <w:bottom w:val="double" w:sz="4" w:space="0" w:color="auto"/>
              <w:right w:val="single" w:sz="12" w:space="0" w:color="auto"/>
            </w:tcBorders>
            <w:vAlign w:val="center"/>
          </w:tcPr>
          <w:p w:rsidR="007648F0" w:rsidRDefault="007648F0" w:rsidP="0017537C">
            <w:pPr>
              <w:spacing w:line="400" w:lineRule="exact"/>
              <w:jc w:val="center"/>
              <w:rPr>
                <w:rFonts w:asciiTheme="majorEastAsia" w:eastAsiaTheme="majorEastAsia" w:hAnsiTheme="majorEastAsia"/>
                <w:color w:val="000000" w:themeColor="text1"/>
                <w:sz w:val="28"/>
              </w:rPr>
            </w:pPr>
            <w:r w:rsidRPr="00E14288">
              <w:rPr>
                <w:rFonts w:asciiTheme="majorEastAsia" w:eastAsiaTheme="majorEastAsia" w:hAnsiTheme="majorEastAsia" w:hint="eastAsia"/>
                <w:color w:val="000000" w:themeColor="text1"/>
                <w:sz w:val="28"/>
              </w:rPr>
              <w:t>●階までの浸水</w:t>
            </w:r>
          </w:p>
          <w:p w:rsidR="007648F0" w:rsidRPr="00E14288" w:rsidRDefault="007648F0" w:rsidP="0017537C">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（〇～〇ｍ）</w:t>
            </w:r>
          </w:p>
        </w:tc>
      </w:tr>
      <w:tr w:rsidR="003928BE" w:rsidRPr="00E14288" w:rsidTr="003C7C30">
        <w:trPr>
          <w:trHeight w:val="654"/>
        </w:trPr>
        <w:tc>
          <w:tcPr>
            <w:tcW w:w="2668" w:type="dxa"/>
            <w:vMerge w:val="restart"/>
            <w:tcBorders>
              <w:top w:val="double" w:sz="4" w:space="0" w:color="auto"/>
              <w:left w:val="single" w:sz="12" w:space="0" w:color="auto"/>
            </w:tcBorders>
            <w:vAlign w:val="center"/>
          </w:tcPr>
          <w:p w:rsidR="003928BE" w:rsidRPr="00E14288" w:rsidRDefault="003928BE" w:rsidP="00D97971">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津波からの避難場所</w:t>
            </w:r>
          </w:p>
        </w:tc>
        <w:tc>
          <w:tcPr>
            <w:tcW w:w="1414" w:type="dxa"/>
            <w:tcBorders>
              <w:top w:val="double" w:sz="4" w:space="0" w:color="auto"/>
              <w:bottom w:val="single" w:sz="4" w:space="0" w:color="auto"/>
            </w:tcBorders>
            <w:vAlign w:val="center"/>
          </w:tcPr>
          <w:p w:rsidR="003928BE" w:rsidRPr="00E14288" w:rsidRDefault="003928BE" w:rsidP="00D97971">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第１目標</w:t>
            </w:r>
          </w:p>
        </w:tc>
        <w:tc>
          <w:tcPr>
            <w:tcW w:w="5088" w:type="dxa"/>
            <w:tcBorders>
              <w:top w:val="double" w:sz="4" w:space="0" w:color="auto"/>
              <w:bottom w:val="single" w:sz="4" w:space="0" w:color="auto"/>
              <w:right w:val="single" w:sz="12" w:space="0" w:color="auto"/>
            </w:tcBorders>
            <w:vAlign w:val="center"/>
          </w:tcPr>
          <w:p w:rsidR="003928BE" w:rsidRPr="00E14288" w:rsidRDefault="003928BE" w:rsidP="00C25702">
            <w:pP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w:t>
            </w:r>
            <w:r w:rsidR="00C25702" w:rsidRPr="00E14288">
              <w:rPr>
                <w:rFonts w:asciiTheme="majorEastAsia" w:eastAsiaTheme="majorEastAsia" w:hAnsiTheme="majorEastAsia" w:hint="eastAsia"/>
                <w:color w:val="000000" w:themeColor="text1"/>
              </w:rPr>
              <w:t>○</w:t>
            </w:r>
            <w:r w:rsidRPr="00E14288">
              <w:rPr>
                <w:rFonts w:asciiTheme="majorEastAsia" w:eastAsiaTheme="majorEastAsia" w:hAnsiTheme="majorEastAsia" w:hint="eastAsia"/>
                <w:color w:val="000000" w:themeColor="text1"/>
              </w:rPr>
              <w:t>（○○</w:t>
            </w:r>
            <w:r w:rsidR="00CB43F5">
              <w:rPr>
                <w:rFonts w:asciiTheme="majorEastAsia" w:eastAsiaTheme="majorEastAsia" w:hAnsiTheme="majorEastAsia" w:hint="eastAsia"/>
                <w:color w:val="000000" w:themeColor="text1"/>
              </w:rPr>
              <w:t>町</w:t>
            </w:r>
            <w:r w:rsidRPr="00E14288">
              <w:rPr>
                <w:rFonts w:asciiTheme="majorEastAsia" w:eastAsiaTheme="majorEastAsia" w:hAnsiTheme="majorEastAsia" w:hint="eastAsia"/>
                <w:color w:val="000000" w:themeColor="text1"/>
              </w:rPr>
              <w:t>○○）</w:t>
            </w:r>
          </w:p>
        </w:tc>
      </w:tr>
      <w:tr w:rsidR="003928BE" w:rsidRPr="00E14288" w:rsidTr="003C7C30">
        <w:trPr>
          <w:trHeight w:val="654"/>
        </w:trPr>
        <w:tc>
          <w:tcPr>
            <w:tcW w:w="2668" w:type="dxa"/>
            <w:vMerge/>
            <w:tcBorders>
              <w:left w:val="single" w:sz="12" w:space="0" w:color="auto"/>
              <w:bottom w:val="single" w:sz="12" w:space="0" w:color="auto"/>
            </w:tcBorders>
            <w:vAlign w:val="center"/>
          </w:tcPr>
          <w:p w:rsidR="003928BE" w:rsidRPr="00E14288" w:rsidRDefault="003928BE" w:rsidP="00D97971">
            <w:pPr>
              <w:jc w:val="center"/>
              <w:rPr>
                <w:rFonts w:asciiTheme="majorEastAsia" w:eastAsiaTheme="majorEastAsia" w:hAnsiTheme="majorEastAsia"/>
                <w:color w:val="000000" w:themeColor="text1"/>
              </w:rPr>
            </w:pPr>
          </w:p>
        </w:tc>
        <w:tc>
          <w:tcPr>
            <w:tcW w:w="1414" w:type="dxa"/>
            <w:tcBorders>
              <w:top w:val="single" w:sz="4" w:space="0" w:color="auto"/>
              <w:bottom w:val="single" w:sz="12" w:space="0" w:color="auto"/>
            </w:tcBorders>
            <w:vAlign w:val="center"/>
          </w:tcPr>
          <w:p w:rsidR="003928BE" w:rsidRPr="00E14288" w:rsidRDefault="003928BE" w:rsidP="00D97971">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第２目標</w:t>
            </w:r>
          </w:p>
        </w:tc>
        <w:tc>
          <w:tcPr>
            <w:tcW w:w="5088" w:type="dxa"/>
            <w:tcBorders>
              <w:top w:val="single" w:sz="4" w:space="0" w:color="auto"/>
              <w:bottom w:val="single" w:sz="12" w:space="0" w:color="auto"/>
              <w:right w:val="single" w:sz="12" w:space="0" w:color="auto"/>
            </w:tcBorders>
            <w:vAlign w:val="center"/>
          </w:tcPr>
          <w:p w:rsidR="003928BE" w:rsidRPr="00E14288" w:rsidRDefault="003928BE" w:rsidP="00D97971">
            <w:pP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施設内○棟○階○○室</w:t>
            </w:r>
          </w:p>
        </w:tc>
      </w:tr>
    </w:tbl>
    <w:p w:rsidR="003928BE" w:rsidRPr="00E14288" w:rsidRDefault="003928BE" w:rsidP="003928BE">
      <w:pPr>
        <w:pStyle w:val="a4"/>
        <w:widowControl/>
        <w:ind w:leftChars="0" w:left="420" w:firstLineChars="100" w:firstLine="210"/>
        <w:jc w:val="left"/>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第２目標･･･浸水状況や利用者の健康状態等により第１目標に避難する時間的余裕のない場合に目標とする避難場所のこと</w:t>
      </w:r>
    </w:p>
    <w:p w:rsidR="003928BE" w:rsidRPr="00E14288" w:rsidRDefault="003928BE" w:rsidP="003928BE">
      <w:pPr>
        <w:pStyle w:val="a4"/>
        <w:widowControl/>
        <w:ind w:leftChars="0" w:left="420" w:firstLineChars="100" w:firstLine="210"/>
        <w:jc w:val="left"/>
        <w:rPr>
          <w:rFonts w:asciiTheme="majorEastAsia" w:eastAsiaTheme="majorEastAsia" w:hAnsiTheme="majorEastAsia"/>
          <w:color w:val="000000" w:themeColor="text1"/>
        </w:rPr>
      </w:pPr>
    </w:p>
    <w:p w:rsidR="003928BE" w:rsidRPr="00E14288" w:rsidRDefault="003C7C30" w:rsidP="007D3205">
      <w:pPr>
        <w:ind w:firstLineChars="200" w:firstLine="42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２．</w:t>
      </w:r>
      <w:r w:rsidR="003928BE" w:rsidRPr="00E14288">
        <w:rPr>
          <w:rFonts w:asciiTheme="majorEastAsia" w:eastAsiaTheme="majorEastAsia" w:hAnsiTheme="majorEastAsia" w:cs="Times New Roman" w:hint="eastAsia"/>
          <w:color w:val="000000" w:themeColor="text1"/>
          <w:szCs w:val="21"/>
        </w:rPr>
        <w:t>避難経路</w:t>
      </w:r>
    </w:p>
    <w:p w:rsidR="003928BE" w:rsidRPr="00E14288" w:rsidRDefault="003C7C30" w:rsidP="007D3205">
      <w:pPr>
        <w:ind w:firstLineChars="200" w:firstLine="42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Times New Roman" w:hint="eastAsia"/>
          <w:color w:val="000000" w:themeColor="text1"/>
          <w:szCs w:val="21"/>
        </w:rPr>
        <w:t>避難場所までの避難経路については、別紙○「避難経路図」のとおりである。</w:t>
      </w:r>
    </w:p>
    <w:p w:rsidR="003928BE" w:rsidRPr="00E14288" w:rsidRDefault="003C7C30" w:rsidP="007D3205">
      <w:pPr>
        <w:ind w:leftChars="200" w:left="630" w:hangingChars="100" w:hanging="21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Times New Roman" w:hint="eastAsia"/>
          <w:color w:val="000000" w:themeColor="text1"/>
          <w:szCs w:val="21"/>
        </w:rPr>
        <w:t>施設内の避難経路については、別紙○「施設内避難経路図」のとおり（但し、停電時にはエレベーターが停止することに留意する）。</w:t>
      </w:r>
    </w:p>
    <w:p w:rsidR="003928BE" w:rsidRPr="00E14288" w:rsidRDefault="003928BE" w:rsidP="003928BE">
      <w:pPr>
        <w:rPr>
          <w:rFonts w:asciiTheme="majorEastAsia" w:eastAsiaTheme="majorEastAsia" w:hAnsiTheme="majorEastAsia" w:cs="Times New Roman"/>
          <w:color w:val="000000" w:themeColor="text1"/>
          <w:szCs w:val="21"/>
        </w:rPr>
      </w:pPr>
    </w:p>
    <w:p w:rsidR="003928BE" w:rsidRPr="00E14288" w:rsidRDefault="003C7C30" w:rsidP="007D3205">
      <w:pPr>
        <w:ind w:firstLineChars="200" w:firstLine="42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３．</w:t>
      </w:r>
      <w:r w:rsidR="003928BE" w:rsidRPr="00E14288">
        <w:rPr>
          <w:rFonts w:asciiTheme="majorEastAsia" w:eastAsiaTheme="majorEastAsia" w:hAnsiTheme="majorEastAsia" w:cs="Times New Roman" w:hint="eastAsia"/>
          <w:color w:val="000000" w:themeColor="text1"/>
          <w:szCs w:val="21"/>
        </w:rPr>
        <w:t>避難方法</w:t>
      </w:r>
    </w:p>
    <w:p w:rsidR="003928BE" w:rsidRPr="00E14288" w:rsidRDefault="003C7C30" w:rsidP="007D3205">
      <w:pPr>
        <w:ind w:leftChars="200" w:left="630" w:hangingChars="100" w:hanging="21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ＭＳ ゴシック" w:hint="eastAsia"/>
          <w:color w:val="000000" w:themeColor="text1"/>
          <w:szCs w:val="21"/>
        </w:rPr>
        <w:t>避難にあたっては、避難開始を館内放送等で「これより（どこへ）、（どうやって）避難を開始します」と、施設職員、利用者等に周知する。</w:t>
      </w:r>
    </w:p>
    <w:p w:rsidR="003928BE" w:rsidRPr="00E14288" w:rsidRDefault="003C7C30" w:rsidP="007D3205">
      <w:pPr>
        <w:ind w:leftChars="200" w:left="630" w:hangingChars="100" w:hanging="21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ＭＳ ゴシック" w:hint="eastAsia"/>
          <w:color w:val="000000" w:themeColor="text1"/>
          <w:szCs w:val="21"/>
        </w:rPr>
        <w:t>日頃より、避難場所（施設外と施設内）や避難経路を施設内に掲示し、利用者や周辺住民に周知しておく。避難場所に誘導するときは、避難場所及び避難経路について、声をかけながら誘導する。</w:t>
      </w:r>
    </w:p>
    <w:p w:rsidR="003928BE" w:rsidRDefault="003C7C30" w:rsidP="007D3205">
      <w:pPr>
        <w:ind w:left="254" w:firstLineChars="100" w:firstLine="21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ＭＳ ゴシック" w:hint="eastAsia"/>
          <w:color w:val="000000" w:themeColor="text1"/>
          <w:szCs w:val="21"/>
        </w:rPr>
        <w:t>施設外へ避難する際は、車両等を使用せず全員徒歩とする。</w:t>
      </w:r>
    </w:p>
    <w:p w:rsidR="00614B8B" w:rsidRPr="00E14288" w:rsidRDefault="00614B8B" w:rsidP="007D3205">
      <w:pPr>
        <w:ind w:left="254" w:firstLineChars="100" w:firstLine="210"/>
        <w:rPr>
          <w:rFonts w:asciiTheme="majorEastAsia" w:eastAsiaTheme="majorEastAsia" w:hAnsiTheme="majorEastAsia" w:cs="ＭＳ ゴシック"/>
          <w:color w:val="000000" w:themeColor="text1"/>
          <w:szCs w:val="21"/>
        </w:rPr>
      </w:pPr>
    </w:p>
    <w:p w:rsidR="003928BE" w:rsidRPr="00E14288" w:rsidRDefault="003C7C30" w:rsidP="007D3205">
      <w:pPr>
        <w:ind w:leftChars="200" w:left="630" w:hangingChars="100" w:hanging="21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lastRenderedPageBreak/>
        <w:t>◇</w:t>
      </w:r>
      <w:r w:rsidR="003928BE" w:rsidRPr="00E14288">
        <w:rPr>
          <w:rFonts w:asciiTheme="majorEastAsia" w:eastAsiaTheme="majorEastAsia" w:hAnsiTheme="majorEastAsia" w:cs="ＭＳ ゴシック" w:hint="eastAsia"/>
          <w:color w:val="000000" w:themeColor="text1"/>
          <w:szCs w:val="21"/>
        </w:rPr>
        <w:t>津波到達時間が長いなど時間的に可能な場合は、避難誘導にあたっては拡声器、メガホン等を活用し、先頭と最後尾に誘導員を配置する。</w:t>
      </w:r>
    </w:p>
    <w:p w:rsidR="003928BE" w:rsidRPr="00E14288" w:rsidRDefault="003C7C30" w:rsidP="007D3205">
      <w:pPr>
        <w:ind w:leftChars="200" w:left="630" w:hangingChars="100" w:hanging="21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ＭＳ ゴシック" w:hint="eastAsia"/>
          <w:color w:val="000000" w:themeColor="text1"/>
          <w:szCs w:val="21"/>
        </w:rPr>
        <w:t>避難誘導員は、避難者が誘導員と識別しやすく、また安全確保のための誘導用ライフジャケットを着用し、必要に応じて蛍光塗料を現地に塗布するなどして、避難ルートや側溝等の危険箇所を指示する。</w:t>
      </w:r>
    </w:p>
    <w:p w:rsidR="003928BE" w:rsidRPr="00E14288" w:rsidRDefault="003C7C30" w:rsidP="007D3205">
      <w:pPr>
        <w:ind w:leftChars="200" w:left="630" w:hangingChars="100" w:hanging="21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ＭＳ ゴシック" w:hint="eastAsia"/>
          <w:color w:val="000000" w:themeColor="text1"/>
          <w:szCs w:val="21"/>
        </w:rPr>
        <w:t>津波到達時間が長いなど時間的に可能な場合は、避難する際には、ブレーカーの遮断、ガスの元栓の閉鎖等を行う。</w:t>
      </w:r>
    </w:p>
    <w:p w:rsidR="003928BE" w:rsidRPr="00E14288" w:rsidRDefault="003C7C30" w:rsidP="007D3205">
      <w:pPr>
        <w:ind w:leftChars="200" w:left="630" w:hangingChars="100" w:hanging="21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ＭＳ ゴシック" w:hint="eastAsia"/>
          <w:color w:val="000000" w:themeColor="text1"/>
          <w:szCs w:val="21"/>
        </w:rPr>
        <w:t>浸水のおそれのある階又は施設からの退出が概ね完了した時点において、未避難者の有無について確認する。</w:t>
      </w:r>
    </w:p>
    <w:p w:rsidR="003928BE" w:rsidRPr="00E14288" w:rsidRDefault="003928BE" w:rsidP="003928BE">
      <w:pPr>
        <w:widowControl/>
        <w:jc w:val="left"/>
        <w:rPr>
          <w:rFonts w:asciiTheme="majorEastAsia" w:eastAsiaTheme="majorEastAsia" w:hAnsiTheme="majorEastAsia"/>
          <w:color w:val="000000" w:themeColor="text1"/>
          <w:szCs w:val="21"/>
        </w:rPr>
      </w:pPr>
    </w:p>
    <w:p w:rsidR="003928BE" w:rsidRPr="00E14288" w:rsidRDefault="003C7C30" w:rsidP="007D3205">
      <w:pPr>
        <w:ind w:firstLineChars="100" w:firstLine="21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４．</w:t>
      </w:r>
      <w:r w:rsidR="003928BE" w:rsidRPr="00E14288">
        <w:rPr>
          <w:rFonts w:asciiTheme="majorEastAsia" w:eastAsiaTheme="majorEastAsia" w:hAnsiTheme="majorEastAsia" w:hint="eastAsia"/>
          <w:color w:val="000000" w:themeColor="text1"/>
          <w:szCs w:val="21"/>
        </w:rPr>
        <w:t>施設周辺や避難経路の点検</w:t>
      </w:r>
    </w:p>
    <w:p w:rsidR="003928BE" w:rsidRPr="00E14288" w:rsidRDefault="007D5A3E" w:rsidP="007D3205">
      <w:pPr>
        <w:ind w:firstLineChars="200" w:firstLine="420"/>
        <w:rPr>
          <w:rFonts w:asciiTheme="majorEastAsia" w:eastAsiaTheme="majorEastAsia" w:hAnsiTheme="majorEastAsia"/>
          <w:color w:val="000000" w:themeColor="text1"/>
          <w:szCs w:val="21"/>
        </w:rPr>
      </w:pPr>
      <w:r w:rsidRPr="00E14288">
        <w:rPr>
          <w:rFonts w:asciiTheme="majorEastAsia" w:eastAsiaTheme="majorEastAsia" w:hAnsiTheme="majorEastAsia" w:cs="ＭＳ 明朝" w:hint="eastAsia"/>
          <w:color w:val="000000" w:themeColor="text1"/>
          <w:szCs w:val="21"/>
        </w:rPr>
        <w:t>(1)</w:t>
      </w:r>
      <w:r w:rsidR="003928BE" w:rsidRPr="00E14288">
        <w:rPr>
          <w:rFonts w:asciiTheme="majorEastAsia" w:eastAsiaTheme="majorEastAsia" w:hAnsiTheme="majorEastAsia" w:hint="eastAsia"/>
          <w:color w:val="000000" w:themeColor="text1"/>
          <w:szCs w:val="21"/>
        </w:rPr>
        <w:t>施設周辺の点検</w:t>
      </w:r>
    </w:p>
    <w:p w:rsidR="003928BE" w:rsidRPr="00E14288" w:rsidRDefault="003C7C30" w:rsidP="007D3205">
      <w:pPr>
        <w:ind w:leftChars="200" w:left="630" w:hangingChars="100" w:hanging="21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避難場所に移動する際、施設敷内の樹木や支障物が無いか点検を実施し、支障となる樹木は適宜剪定を実施する。</w:t>
      </w:r>
    </w:p>
    <w:p w:rsidR="003928BE" w:rsidRPr="00E14288" w:rsidRDefault="003C7C30" w:rsidP="003C7C30">
      <w:pPr>
        <w:ind w:firstLineChars="200" w:firstLine="42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施設内の移動時に支障となる物がないかを確認し、支障物は速やかに移動する。</w:t>
      </w:r>
    </w:p>
    <w:p w:rsidR="003928BE" w:rsidRPr="00E14288" w:rsidRDefault="007D5A3E" w:rsidP="007D3205">
      <w:pPr>
        <w:ind w:firstLineChars="200" w:firstLine="42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(2)</w:t>
      </w:r>
      <w:r w:rsidR="003928BE" w:rsidRPr="00E14288">
        <w:rPr>
          <w:rFonts w:asciiTheme="majorEastAsia" w:eastAsiaTheme="majorEastAsia" w:hAnsiTheme="majorEastAsia" w:hint="eastAsia"/>
          <w:color w:val="000000" w:themeColor="text1"/>
          <w:szCs w:val="21"/>
        </w:rPr>
        <w:t>避難経路の点検</w:t>
      </w:r>
    </w:p>
    <w:p w:rsidR="003928BE" w:rsidRPr="00E14288" w:rsidRDefault="003C7C30" w:rsidP="003C7C30">
      <w:pPr>
        <w:ind w:leftChars="200" w:left="630" w:hangingChars="100" w:hanging="21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避難場所までの避難経路を確認するとともに、地震でブロック塀等が倒壊し、移動が困難になる恐れのある箇所等をあらかじめ把握し、施設職員に情報を共有する。</w:t>
      </w:r>
    </w:p>
    <w:p w:rsidR="003928BE" w:rsidRPr="00E14288" w:rsidRDefault="003928BE" w:rsidP="003928BE">
      <w:pPr>
        <w:rPr>
          <w:rFonts w:asciiTheme="majorEastAsia" w:eastAsiaTheme="majorEastAsia" w:hAnsiTheme="majorEastAsia"/>
          <w:color w:val="000000" w:themeColor="text1"/>
          <w:szCs w:val="21"/>
        </w:rPr>
      </w:pPr>
    </w:p>
    <w:p w:rsidR="003928BE" w:rsidRPr="00E14288" w:rsidRDefault="003C7C30" w:rsidP="003928BE">
      <w:pPr>
        <w:rPr>
          <w:rFonts w:asciiTheme="majorEastAsia" w:eastAsiaTheme="majorEastAsia" w:hAnsiTheme="majorEastAsia"/>
          <w:color w:val="000000" w:themeColor="text1"/>
          <w:sz w:val="22"/>
          <w:szCs w:val="21"/>
        </w:rPr>
      </w:pPr>
      <w:r w:rsidRPr="00E14288">
        <w:rPr>
          <w:rFonts w:asciiTheme="majorEastAsia" w:eastAsiaTheme="majorEastAsia" w:hAnsiTheme="majorEastAsia" w:hint="eastAsia"/>
          <w:color w:val="000000" w:themeColor="text1"/>
          <w:sz w:val="22"/>
          <w:szCs w:val="21"/>
        </w:rPr>
        <w:t>【</w:t>
      </w:r>
      <w:r w:rsidR="003928BE" w:rsidRPr="00E14288">
        <w:rPr>
          <w:rFonts w:asciiTheme="majorEastAsia" w:eastAsiaTheme="majorEastAsia" w:hAnsiTheme="majorEastAsia" w:hint="eastAsia"/>
          <w:color w:val="000000" w:themeColor="text1"/>
          <w:sz w:val="22"/>
          <w:szCs w:val="21"/>
        </w:rPr>
        <w:t>洪水</w:t>
      </w:r>
      <w:r w:rsidRPr="00E14288">
        <w:rPr>
          <w:rFonts w:asciiTheme="majorEastAsia" w:eastAsiaTheme="majorEastAsia" w:hAnsiTheme="majorEastAsia" w:hint="eastAsia"/>
          <w:color w:val="000000" w:themeColor="text1"/>
          <w:sz w:val="22"/>
          <w:szCs w:val="21"/>
        </w:rPr>
        <w:t>】</w:t>
      </w:r>
    </w:p>
    <w:p w:rsidR="003928BE" w:rsidRPr="00E14288" w:rsidRDefault="007D5A3E" w:rsidP="007D3205">
      <w:pPr>
        <w:ind w:firstLineChars="100" w:firstLine="21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１．</w:t>
      </w:r>
      <w:r w:rsidR="003928BE" w:rsidRPr="00E14288">
        <w:rPr>
          <w:rFonts w:asciiTheme="majorEastAsia" w:eastAsiaTheme="majorEastAsia" w:hAnsiTheme="majorEastAsia" w:cs="Times New Roman" w:hint="eastAsia"/>
          <w:color w:val="000000" w:themeColor="text1"/>
          <w:szCs w:val="21"/>
        </w:rPr>
        <w:t>避難場所</w:t>
      </w:r>
    </w:p>
    <w:p w:rsidR="003928BE" w:rsidRPr="00E14288" w:rsidRDefault="003928BE" w:rsidP="007D3205">
      <w:pPr>
        <w:ind w:firstLineChars="200" w:firstLine="420"/>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以下のとおり洪水の浸水想定を鑑み、目標避難場所を設定する。</w:t>
      </w:r>
    </w:p>
    <w:p w:rsidR="003928BE" w:rsidRPr="00E14288" w:rsidRDefault="003928BE" w:rsidP="003928BE">
      <w:pPr>
        <w:ind w:firstLineChars="100" w:firstLine="210"/>
        <w:rPr>
          <w:rFonts w:asciiTheme="majorEastAsia" w:eastAsiaTheme="majorEastAsia" w:hAnsiTheme="majorEastAsia"/>
          <w:color w:val="000000" w:themeColor="text1"/>
        </w:rPr>
      </w:pPr>
    </w:p>
    <w:tbl>
      <w:tblPr>
        <w:tblStyle w:val="2"/>
        <w:tblW w:w="0" w:type="auto"/>
        <w:tblInd w:w="675" w:type="dxa"/>
        <w:tblLook w:val="04A0" w:firstRow="1" w:lastRow="0" w:firstColumn="1" w:lastColumn="0" w:noHBand="0" w:noVBand="1"/>
      </w:tblPr>
      <w:tblGrid>
        <w:gridCol w:w="2545"/>
        <w:gridCol w:w="1414"/>
        <w:gridCol w:w="1772"/>
        <w:gridCol w:w="3316"/>
      </w:tblGrid>
      <w:tr w:rsidR="003928BE" w:rsidRPr="00E14288" w:rsidTr="00D97971">
        <w:tc>
          <w:tcPr>
            <w:tcW w:w="2552" w:type="dxa"/>
            <w:vMerge w:val="restart"/>
            <w:tcBorders>
              <w:top w:val="single" w:sz="12" w:space="0" w:color="auto"/>
              <w:left w:val="single" w:sz="12" w:space="0" w:color="auto"/>
            </w:tcBorders>
            <w:vAlign w:val="center"/>
          </w:tcPr>
          <w:p w:rsidR="003928BE" w:rsidRPr="00E14288" w:rsidRDefault="003928BE" w:rsidP="00D97971">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想定最大規模降雨に</w:t>
            </w:r>
          </w:p>
          <w:p w:rsidR="003928BE" w:rsidRPr="00E14288" w:rsidRDefault="003928BE" w:rsidP="00D97971">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よる洪水想定</w:t>
            </w:r>
          </w:p>
        </w:tc>
        <w:tc>
          <w:tcPr>
            <w:tcW w:w="3195" w:type="dxa"/>
            <w:gridSpan w:val="2"/>
            <w:tcBorders>
              <w:top w:val="single" w:sz="12" w:space="0" w:color="auto"/>
              <w:right w:val="single" w:sz="6" w:space="0" w:color="auto"/>
            </w:tcBorders>
          </w:tcPr>
          <w:p w:rsidR="003928BE" w:rsidRPr="00E14288" w:rsidRDefault="003928BE" w:rsidP="00D97971">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対象河川</w:t>
            </w:r>
          </w:p>
        </w:tc>
        <w:tc>
          <w:tcPr>
            <w:tcW w:w="3325" w:type="dxa"/>
            <w:tcBorders>
              <w:top w:val="single" w:sz="12" w:space="0" w:color="auto"/>
              <w:left w:val="single" w:sz="6" w:space="0" w:color="auto"/>
              <w:right w:val="single" w:sz="12" w:space="0" w:color="auto"/>
            </w:tcBorders>
          </w:tcPr>
          <w:p w:rsidR="003928BE" w:rsidRPr="00E14288" w:rsidRDefault="003928BE" w:rsidP="00D97971">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本施設で想定される浸水の高さ</w:t>
            </w:r>
          </w:p>
        </w:tc>
      </w:tr>
      <w:tr w:rsidR="003928BE" w:rsidRPr="00E14288" w:rsidTr="00D97971">
        <w:tc>
          <w:tcPr>
            <w:tcW w:w="2552" w:type="dxa"/>
            <w:vMerge/>
            <w:tcBorders>
              <w:left w:val="single" w:sz="12" w:space="0" w:color="auto"/>
              <w:bottom w:val="double" w:sz="4" w:space="0" w:color="auto"/>
            </w:tcBorders>
          </w:tcPr>
          <w:p w:rsidR="003928BE" w:rsidRPr="00E14288" w:rsidRDefault="003928BE" w:rsidP="00D97971">
            <w:pPr>
              <w:rPr>
                <w:rFonts w:asciiTheme="majorEastAsia" w:eastAsiaTheme="majorEastAsia" w:hAnsiTheme="majorEastAsia"/>
                <w:color w:val="000000" w:themeColor="text1"/>
              </w:rPr>
            </w:pPr>
          </w:p>
        </w:tc>
        <w:tc>
          <w:tcPr>
            <w:tcW w:w="3195" w:type="dxa"/>
            <w:gridSpan w:val="2"/>
            <w:tcBorders>
              <w:bottom w:val="double" w:sz="4" w:space="0" w:color="auto"/>
              <w:right w:val="single" w:sz="6" w:space="0" w:color="auto"/>
            </w:tcBorders>
            <w:vAlign w:val="center"/>
          </w:tcPr>
          <w:p w:rsidR="003928BE" w:rsidRPr="00E14288" w:rsidRDefault="003928BE" w:rsidP="00D97971">
            <w:pPr>
              <w:jc w:val="center"/>
              <w:rPr>
                <w:rFonts w:asciiTheme="majorEastAsia" w:eastAsiaTheme="majorEastAsia" w:hAnsiTheme="majorEastAsia"/>
                <w:color w:val="000000" w:themeColor="text1"/>
                <w:sz w:val="28"/>
              </w:rPr>
            </w:pPr>
            <w:r w:rsidRPr="00E14288">
              <w:rPr>
                <w:rFonts w:asciiTheme="majorEastAsia" w:eastAsiaTheme="majorEastAsia" w:hAnsiTheme="majorEastAsia" w:hint="eastAsia"/>
                <w:color w:val="000000" w:themeColor="text1"/>
                <w:sz w:val="28"/>
              </w:rPr>
              <w:t>○○川</w:t>
            </w:r>
          </w:p>
        </w:tc>
        <w:tc>
          <w:tcPr>
            <w:tcW w:w="3325" w:type="dxa"/>
            <w:tcBorders>
              <w:left w:val="single" w:sz="6" w:space="0" w:color="auto"/>
              <w:bottom w:val="double" w:sz="4" w:space="0" w:color="auto"/>
              <w:right w:val="single" w:sz="12" w:space="0" w:color="auto"/>
            </w:tcBorders>
            <w:vAlign w:val="center"/>
          </w:tcPr>
          <w:p w:rsidR="003928BE" w:rsidRDefault="003928BE" w:rsidP="0017537C">
            <w:pPr>
              <w:spacing w:line="400" w:lineRule="exact"/>
              <w:jc w:val="center"/>
              <w:rPr>
                <w:rFonts w:asciiTheme="majorEastAsia" w:eastAsiaTheme="majorEastAsia" w:hAnsiTheme="majorEastAsia"/>
                <w:color w:val="000000" w:themeColor="text1"/>
                <w:sz w:val="28"/>
              </w:rPr>
            </w:pPr>
            <w:r w:rsidRPr="00E14288">
              <w:rPr>
                <w:rFonts w:asciiTheme="majorEastAsia" w:eastAsiaTheme="majorEastAsia" w:hAnsiTheme="majorEastAsia" w:hint="eastAsia"/>
                <w:color w:val="000000" w:themeColor="text1"/>
                <w:sz w:val="28"/>
              </w:rPr>
              <w:t>●階までの浸水</w:t>
            </w:r>
          </w:p>
          <w:p w:rsidR="0017537C" w:rsidRPr="00E14288" w:rsidRDefault="0017537C" w:rsidP="0017537C">
            <w:pPr>
              <w:spacing w:line="400" w:lineRule="exact"/>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（〇～〇ｍ）</w:t>
            </w:r>
          </w:p>
        </w:tc>
      </w:tr>
      <w:tr w:rsidR="003928BE" w:rsidRPr="00E14288" w:rsidTr="00D97971">
        <w:trPr>
          <w:trHeight w:val="654"/>
        </w:trPr>
        <w:tc>
          <w:tcPr>
            <w:tcW w:w="2552" w:type="dxa"/>
            <w:vMerge w:val="restart"/>
            <w:tcBorders>
              <w:top w:val="double" w:sz="4" w:space="0" w:color="auto"/>
              <w:left w:val="single" w:sz="12" w:space="0" w:color="auto"/>
            </w:tcBorders>
            <w:vAlign w:val="center"/>
          </w:tcPr>
          <w:p w:rsidR="003928BE" w:rsidRPr="00E14288" w:rsidRDefault="003928BE" w:rsidP="00D97971">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洪水からの避難場所</w:t>
            </w:r>
          </w:p>
        </w:tc>
        <w:tc>
          <w:tcPr>
            <w:tcW w:w="1417" w:type="dxa"/>
            <w:tcBorders>
              <w:top w:val="double" w:sz="4" w:space="0" w:color="auto"/>
              <w:bottom w:val="single" w:sz="4" w:space="0" w:color="auto"/>
            </w:tcBorders>
            <w:vAlign w:val="center"/>
          </w:tcPr>
          <w:p w:rsidR="003928BE" w:rsidRPr="00E14288" w:rsidRDefault="003928BE" w:rsidP="00D97971">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第１目標</w:t>
            </w:r>
          </w:p>
        </w:tc>
        <w:tc>
          <w:tcPr>
            <w:tcW w:w="5103" w:type="dxa"/>
            <w:gridSpan w:val="2"/>
            <w:tcBorders>
              <w:top w:val="double" w:sz="4" w:space="0" w:color="auto"/>
              <w:bottom w:val="single" w:sz="4" w:space="0" w:color="auto"/>
              <w:right w:val="single" w:sz="12" w:space="0" w:color="auto"/>
            </w:tcBorders>
            <w:vAlign w:val="center"/>
          </w:tcPr>
          <w:p w:rsidR="003928BE" w:rsidRPr="00E14288" w:rsidRDefault="003928BE" w:rsidP="00D97971">
            <w:pP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○○小学校（○○</w:t>
            </w:r>
            <w:r w:rsidR="00CB43F5">
              <w:rPr>
                <w:rFonts w:asciiTheme="majorEastAsia" w:eastAsiaTheme="majorEastAsia" w:hAnsiTheme="majorEastAsia" w:hint="eastAsia"/>
                <w:color w:val="000000" w:themeColor="text1"/>
              </w:rPr>
              <w:t>町○○</w:t>
            </w:r>
            <w:r w:rsidRPr="00E14288">
              <w:rPr>
                <w:rFonts w:asciiTheme="majorEastAsia" w:eastAsiaTheme="majorEastAsia" w:hAnsiTheme="majorEastAsia" w:hint="eastAsia"/>
                <w:color w:val="000000" w:themeColor="text1"/>
              </w:rPr>
              <w:t>）</w:t>
            </w:r>
            <w:r w:rsidR="00C25702">
              <w:rPr>
                <w:rFonts w:asciiTheme="majorEastAsia" w:eastAsiaTheme="majorEastAsia" w:hAnsiTheme="majorEastAsia" w:hint="eastAsia"/>
                <w:color w:val="000000" w:themeColor="text1"/>
              </w:rPr>
              <w:t>○○棟</w:t>
            </w:r>
          </w:p>
        </w:tc>
      </w:tr>
      <w:tr w:rsidR="003928BE" w:rsidRPr="00E14288" w:rsidTr="00D97971">
        <w:trPr>
          <w:trHeight w:val="654"/>
        </w:trPr>
        <w:tc>
          <w:tcPr>
            <w:tcW w:w="2552" w:type="dxa"/>
            <w:vMerge/>
            <w:tcBorders>
              <w:left w:val="single" w:sz="12" w:space="0" w:color="auto"/>
              <w:bottom w:val="single" w:sz="12" w:space="0" w:color="auto"/>
            </w:tcBorders>
            <w:vAlign w:val="center"/>
          </w:tcPr>
          <w:p w:rsidR="003928BE" w:rsidRPr="00E14288" w:rsidRDefault="003928BE" w:rsidP="00D97971">
            <w:pPr>
              <w:jc w:val="center"/>
              <w:rPr>
                <w:rFonts w:asciiTheme="majorEastAsia" w:eastAsiaTheme="majorEastAsia" w:hAnsiTheme="majorEastAsia"/>
                <w:color w:val="000000" w:themeColor="text1"/>
              </w:rPr>
            </w:pPr>
          </w:p>
        </w:tc>
        <w:tc>
          <w:tcPr>
            <w:tcW w:w="1417" w:type="dxa"/>
            <w:tcBorders>
              <w:top w:val="single" w:sz="4" w:space="0" w:color="auto"/>
              <w:bottom w:val="single" w:sz="12" w:space="0" w:color="auto"/>
            </w:tcBorders>
            <w:vAlign w:val="center"/>
          </w:tcPr>
          <w:p w:rsidR="003928BE" w:rsidRPr="00E14288" w:rsidRDefault="003928BE" w:rsidP="00D97971">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第２目標</w:t>
            </w:r>
          </w:p>
        </w:tc>
        <w:tc>
          <w:tcPr>
            <w:tcW w:w="5103" w:type="dxa"/>
            <w:gridSpan w:val="2"/>
            <w:tcBorders>
              <w:top w:val="single" w:sz="4" w:space="0" w:color="auto"/>
              <w:bottom w:val="single" w:sz="12" w:space="0" w:color="auto"/>
              <w:right w:val="single" w:sz="12" w:space="0" w:color="auto"/>
            </w:tcBorders>
            <w:vAlign w:val="center"/>
          </w:tcPr>
          <w:p w:rsidR="003928BE" w:rsidRPr="00E14288" w:rsidRDefault="003928BE" w:rsidP="00D97971">
            <w:pP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施設内○棟○階○○室</w:t>
            </w:r>
          </w:p>
        </w:tc>
      </w:tr>
    </w:tbl>
    <w:p w:rsidR="003928BE" w:rsidRPr="00E14288" w:rsidRDefault="003928BE" w:rsidP="003928BE">
      <w:pPr>
        <w:widowControl/>
        <w:ind w:left="420" w:firstLineChars="100" w:firstLine="210"/>
        <w:jc w:val="left"/>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第２目標･･･浸水状況や利用者の健康状態等により第１目標に避難する時間的余裕のない場合に目標とする避難場所のこと</w:t>
      </w:r>
    </w:p>
    <w:p w:rsidR="003928BE" w:rsidRPr="00E14288" w:rsidRDefault="003928BE" w:rsidP="003928BE">
      <w:pPr>
        <w:widowControl/>
        <w:ind w:left="420" w:firstLineChars="100" w:firstLine="210"/>
        <w:jc w:val="left"/>
        <w:rPr>
          <w:rFonts w:asciiTheme="majorEastAsia" w:eastAsiaTheme="majorEastAsia" w:hAnsiTheme="majorEastAsia"/>
          <w:color w:val="000000" w:themeColor="text1"/>
        </w:rPr>
      </w:pPr>
    </w:p>
    <w:p w:rsidR="003928BE" w:rsidRPr="00E14288" w:rsidRDefault="007D5A3E" w:rsidP="007D5A3E">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２．</w:t>
      </w:r>
      <w:r w:rsidR="003928BE" w:rsidRPr="00E14288">
        <w:rPr>
          <w:rFonts w:asciiTheme="majorEastAsia" w:eastAsiaTheme="majorEastAsia" w:hAnsiTheme="majorEastAsia" w:cs="Times New Roman" w:hint="eastAsia"/>
          <w:color w:val="000000" w:themeColor="text1"/>
          <w:szCs w:val="21"/>
        </w:rPr>
        <w:t>避難経路</w:t>
      </w:r>
      <w:r w:rsidR="003C7C30" w:rsidRPr="00E14288">
        <w:rPr>
          <w:rFonts w:asciiTheme="majorEastAsia" w:eastAsiaTheme="majorEastAsia" w:hAnsiTheme="majorEastAsia" w:cs="Times New Roman" w:hint="eastAsia"/>
          <w:color w:val="000000" w:themeColor="text1"/>
          <w:szCs w:val="21"/>
        </w:rPr>
        <w:t xml:space="preserve">　</w:t>
      </w:r>
    </w:p>
    <w:p w:rsidR="003928BE" w:rsidRPr="00E14288" w:rsidRDefault="003C7C30" w:rsidP="007D5A3E">
      <w:pPr>
        <w:ind w:firstLineChars="200" w:firstLine="42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Times New Roman" w:hint="eastAsia"/>
          <w:color w:val="000000" w:themeColor="text1"/>
          <w:szCs w:val="21"/>
        </w:rPr>
        <w:t>避難場所までの避難経路については、別紙○「避難経路図」のとおりである。</w:t>
      </w:r>
    </w:p>
    <w:p w:rsidR="003928BE" w:rsidRPr="00E14288" w:rsidRDefault="007D5A3E" w:rsidP="007D5A3E">
      <w:pPr>
        <w:ind w:leftChars="200" w:left="630" w:hangingChars="100" w:hanging="21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◇施設内の避難経路については、別紙●「施設内避難経路図」のとおり（ただし、停電時にはエレベータ</w:t>
      </w:r>
      <w:r w:rsidR="003928BE" w:rsidRPr="00E14288">
        <w:rPr>
          <w:rFonts w:asciiTheme="majorEastAsia" w:eastAsiaTheme="majorEastAsia" w:hAnsiTheme="majorEastAsia" w:cs="Times New Roman" w:hint="eastAsia"/>
          <w:color w:val="000000" w:themeColor="text1"/>
          <w:szCs w:val="21"/>
        </w:rPr>
        <w:t>ーが停止することに留意する）。</w:t>
      </w:r>
    </w:p>
    <w:p w:rsidR="003928BE" w:rsidRDefault="003928BE" w:rsidP="003928BE">
      <w:pPr>
        <w:rPr>
          <w:rFonts w:asciiTheme="majorEastAsia" w:eastAsiaTheme="majorEastAsia" w:hAnsiTheme="majorEastAsia" w:cs="Times New Roman"/>
          <w:color w:val="000000" w:themeColor="text1"/>
          <w:szCs w:val="21"/>
        </w:rPr>
      </w:pPr>
    </w:p>
    <w:p w:rsidR="00C25702" w:rsidRDefault="00C25702" w:rsidP="003928BE">
      <w:pPr>
        <w:rPr>
          <w:rFonts w:asciiTheme="majorEastAsia" w:eastAsiaTheme="majorEastAsia" w:hAnsiTheme="majorEastAsia" w:cs="Times New Roman"/>
          <w:color w:val="000000" w:themeColor="text1"/>
          <w:szCs w:val="21"/>
        </w:rPr>
      </w:pPr>
    </w:p>
    <w:p w:rsidR="00C25702" w:rsidRDefault="00C25702" w:rsidP="003928BE">
      <w:pPr>
        <w:rPr>
          <w:rFonts w:asciiTheme="majorEastAsia" w:eastAsiaTheme="majorEastAsia" w:hAnsiTheme="majorEastAsia" w:cs="Times New Roman"/>
          <w:color w:val="000000" w:themeColor="text1"/>
          <w:szCs w:val="21"/>
        </w:rPr>
      </w:pPr>
    </w:p>
    <w:p w:rsidR="003928BE" w:rsidRPr="00E14288" w:rsidRDefault="007D5A3E" w:rsidP="007D5A3E">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lastRenderedPageBreak/>
        <w:t>３．</w:t>
      </w:r>
      <w:r w:rsidR="003928BE" w:rsidRPr="00E14288">
        <w:rPr>
          <w:rFonts w:asciiTheme="majorEastAsia" w:eastAsiaTheme="majorEastAsia" w:hAnsiTheme="majorEastAsia" w:cs="Times New Roman" w:hint="eastAsia"/>
          <w:color w:val="000000" w:themeColor="text1"/>
          <w:szCs w:val="21"/>
        </w:rPr>
        <w:t>避難方法</w:t>
      </w:r>
    </w:p>
    <w:p w:rsidR="003928BE" w:rsidRPr="00E14288" w:rsidRDefault="003C7C30" w:rsidP="007D5A3E">
      <w:pPr>
        <w:ind w:leftChars="200" w:left="630" w:hangingChars="100" w:hanging="21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避難にあたっては、避難開始を館内放送等で</w:t>
      </w:r>
      <w:r w:rsidR="003928BE" w:rsidRPr="00E14288">
        <w:rPr>
          <w:rFonts w:asciiTheme="majorEastAsia" w:eastAsiaTheme="majorEastAsia" w:hAnsiTheme="majorEastAsia"/>
          <w:color w:val="000000" w:themeColor="text1"/>
          <w:szCs w:val="21"/>
        </w:rPr>
        <w:t>「これより（どこへ）、（どうやって）避難を開始します」</w:t>
      </w:r>
      <w:r w:rsidR="003928BE" w:rsidRPr="00E14288">
        <w:rPr>
          <w:rFonts w:asciiTheme="majorEastAsia" w:eastAsiaTheme="majorEastAsia" w:hAnsiTheme="majorEastAsia" w:hint="eastAsia"/>
          <w:color w:val="000000" w:themeColor="text1"/>
          <w:szCs w:val="21"/>
        </w:rPr>
        <w:t>と、施設職員、利用者等に周知する</w:t>
      </w:r>
      <w:r w:rsidR="003928BE" w:rsidRPr="00E14288">
        <w:rPr>
          <w:rFonts w:asciiTheme="majorEastAsia" w:eastAsiaTheme="majorEastAsia" w:hAnsiTheme="majorEastAsia" w:cs="ＭＳ ゴシック" w:hint="eastAsia"/>
          <w:color w:val="000000" w:themeColor="text1"/>
          <w:szCs w:val="21"/>
        </w:rPr>
        <w:t>。</w:t>
      </w:r>
    </w:p>
    <w:p w:rsidR="003928BE" w:rsidRPr="00E14288" w:rsidRDefault="003C7C30" w:rsidP="007D5A3E">
      <w:pPr>
        <w:ind w:firstLineChars="200" w:firstLine="42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ＭＳ ゴシック" w:hint="eastAsia"/>
          <w:color w:val="000000" w:themeColor="text1"/>
          <w:szCs w:val="21"/>
        </w:rPr>
        <w:t>施設外の避難場所に誘導するときは、避難場所までの順路、道路状況について説明する。</w:t>
      </w:r>
    </w:p>
    <w:p w:rsidR="003928BE" w:rsidRPr="00E14288" w:rsidRDefault="003C7C30" w:rsidP="007D5A3E">
      <w:pPr>
        <w:ind w:firstLineChars="200" w:firstLine="42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ＭＳ ゴシック" w:hint="eastAsia"/>
          <w:color w:val="000000" w:themeColor="text1"/>
          <w:szCs w:val="21"/>
        </w:rPr>
        <w:t>避難する際は、車両等を使用せず徒歩を原則とする。</w:t>
      </w:r>
    </w:p>
    <w:p w:rsidR="003928BE" w:rsidRPr="00E14288" w:rsidRDefault="003C7C30" w:rsidP="007D5A3E">
      <w:pPr>
        <w:ind w:firstLineChars="200" w:firstLine="42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ＭＳ ゴシック" w:hint="eastAsia"/>
          <w:color w:val="000000" w:themeColor="text1"/>
          <w:szCs w:val="21"/>
        </w:rPr>
        <w:t>避難誘導にあたっては拡声器、メガホン等を活用し、先頭と最後尾に誘導員を配置する。</w:t>
      </w:r>
    </w:p>
    <w:p w:rsidR="003928BE" w:rsidRPr="00E14288" w:rsidRDefault="003C7C30" w:rsidP="007D5A3E">
      <w:pPr>
        <w:ind w:leftChars="200" w:left="630" w:hangingChars="100" w:hanging="21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ＭＳ ゴシック" w:hint="eastAsia"/>
          <w:color w:val="000000" w:themeColor="text1"/>
          <w:szCs w:val="21"/>
        </w:rPr>
        <w:t>避難誘導員は、避難者が誘導員と識別しやすく、また安全確保のための誘導用ライフジャケットを着用し、必要に応じて蛍光塗料を現地に塗布するなどして、避難ルートや側溝等の危険箇所を指示する。</w:t>
      </w:r>
    </w:p>
    <w:p w:rsidR="003928BE" w:rsidRPr="00E14288" w:rsidRDefault="003C7C30" w:rsidP="007D5A3E">
      <w:pPr>
        <w:ind w:firstLineChars="200" w:firstLine="42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ＭＳ ゴシック" w:hint="eastAsia"/>
          <w:color w:val="000000" w:themeColor="text1"/>
          <w:szCs w:val="21"/>
        </w:rPr>
        <w:t>避難する際には、ブレーカーの遮断、ガスの元栓の閉鎖等を行う。</w:t>
      </w:r>
    </w:p>
    <w:p w:rsidR="003928BE" w:rsidRPr="00E14288" w:rsidRDefault="003C7C30" w:rsidP="007D5A3E">
      <w:pPr>
        <w:ind w:leftChars="200" w:left="630" w:hangingChars="100" w:hanging="210"/>
        <w:rPr>
          <w:rFonts w:asciiTheme="majorEastAsia" w:eastAsiaTheme="majorEastAsia" w:hAnsiTheme="majorEastAsia" w:cs="ＭＳ ゴシック"/>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ＭＳ ゴシック" w:hint="eastAsia"/>
          <w:color w:val="000000" w:themeColor="text1"/>
          <w:szCs w:val="21"/>
        </w:rPr>
        <w:t>浸水するおそれのある階または施設からの退出が概ね完了した時点において、未避難者の有無について確認する。</w:t>
      </w:r>
    </w:p>
    <w:p w:rsidR="007D5A3E" w:rsidRPr="00E14288" w:rsidRDefault="007D5A3E" w:rsidP="003928BE">
      <w:pPr>
        <w:rPr>
          <w:rFonts w:asciiTheme="majorEastAsia" w:eastAsiaTheme="majorEastAsia" w:hAnsiTheme="majorEastAsia"/>
          <w:color w:val="000000" w:themeColor="text1"/>
          <w:szCs w:val="21"/>
        </w:rPr>
      </w:pPr>
    </w:p>
    <w:p w:rsidR="003928BE" w:rsidRPr="00E14288" w:rsidRDefault="007D5A3E" w:rsidP="003928BE">
      <w:pPr>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４．</w:t>
      </w:r>
      <w:r w:rsidR="003928BE" w:rsidRPr="00E14288">
        <w:rPr>
          <w:rFonts w:asciiTheme="majorEastAsia" w:eastAsiaTheme="majorEastAsia" w:hAnsiTheme="majorEastAsia" w:hint="eastAsia"/>
          <w:color w:val="000000" w:themeColor="text1"/>
          <w:szCs w:val="21"/>
        </w:rPr>
        <w:t>施設周辺や避難経路の点検</w:t>
      </w:r>
    </w:p>
    <w:p w:rsidR="003928BE" w:rsidRPr="00E14288" w:rsidRDefault="007D5A3E" w:rsidP="003C7C30">
      <w:pPr>
        <w:ind w:firstLineChars="100" w:firstLine="210"/>
        <w:rPr>
          <w:rFonts w:asciiTheme="majorEastAsia" w:eastAsiaTheme="majorEastAsia" w:hAnsiTheme="majorEastAsia"/>
          <w:color w:val="000000" w:themeColor="text1"/>
          <w:szCs w:val="21"/>
        </w:rPr>
      </w:pPr>
      <w:r w:rsidRPr="00E14288">
        <w:rPr>
          <w:rFonts w:asciiTheme="majorEastAsia" w:eastAsiaTheme="majorEastAsia" w:hAnsiTheme="majorEastAsia" w:cs="ＭＳ 明朝" w:hint="eastAsia"/>
          <w:color w:val="000000" w:themeColor="text1"/>
          <w:szCs w:val="21"/>
        </w:rPr>
        <w:t>(1)</w:t>
      </w:r>
      <w:r w:rsidR="003928BE" w:rsidRPr="00E14288">
        <w:rPr>
          <w:rFonts w:asciiTheme="majorEastAsia" w:eastAsiaTheme="majorEastAsia" w:hAnsiTheme="majorEastAsia" w:hint="eastAsia"/>
          <w:color w:val="000000" w:themeColor="text1"/>
          <w:szCs w:val="21"/>
        </w:rPr>
        <w:t>施設周辺の点検</w:t>
      </w:r>
    </w:p>
    <w:p w:rsidR="003928BE" w:rsidRPr="00E14288" w:rsidRDefault="003C7C30" w:rsidP="007D5A3E">
      <w:pPr>
        <w:ind w:leftChars="200" w:left="42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避難場所に移動する際、施設敷内の樹木や支障物が無いか点検を実施し、支障となる樹木は適宜剪定を実施する。</w:t>
      </w:r>
    </w:p>
    <w:p w:rsidR="003928BE" w:rsidRPr="00E14288" w:rsidRDefault="003C7C30" w:rsidP="007D5A3E">
      <w:pPr>
        <w:ind w:firstLineChars="200" w:firstLine="42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施設内の移動時に支障となる物がないかを確認し、支障物は速やかに移動する。</w:t>
      </w:r>
    </w:p>
    <w:p w:rsidR="003928BE" w:rsidRPr="00E14288" w:rsidRDefault="007D5A3E" w:rsidP="003C7C30">
      <w:pPr>
        <w:ind w:firstLineChars="100" w:firstLine="21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(2)</w:t>
      </w:r>
      <w:r w:rsidR="003928BE" w:rsidRPr="00E14288">
        <w:rPr>
          <w:rFonts w:asciiTheme="majorEastAsia" w:eastAsiaTheme="majorEastAsia" w:hAnsiTheme="majorEastAsia" w:hint="eastAsia"/>
          <w:color w:val="000000" w:themeColor="text1"/>
          <w:szCs w:val="21"/>
        </w:rPr>
        <w:t>避難経路の点検</w:t>
      </w:r>
    </w:p>
    <w:p w:rsidR="003928BE" w:rsidRPr="00E14288" w:rsidRDefault="003C7C30" w:rsidP="007D5A3E">
      <w:pPr>
        <w:ind w:leftChars="200" w:left="42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避難場所までの避難経路を確認するとともに、大雨時に冠水して移動が困難になる恐れのある箇所等をあらかじめ把握し、施設職員に情報を共有する。</w:t>
      </w:r>
    </w:p>
    <w:p w:rsidR="003928BE" w:rsidRPr="00E14288" w:rsidRDefault="003928BE" w:rsidP="003928BE">
      <w:pPr>
        <w:rPr>
          <w:rFonts w:asciiTheme="majorEastAsia" w:eastAsiaTheme="majorEastAsia" w:hAnsiTheme="majorEastAsia" w:cs="Times New Roman"/>
          <w:color w:val="000000" w:themeColor="text1"/>
          <w:szCs w:val="21"/>
        </w:rPr>
      </w:pPr>
    </w:p>
    <w:p w:rsidR="003928BE" w:rsidRPr="00E14288" w:rsidRDefault="003928BE" w:rsidP="003928BE">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第６章　避難の確保を図るための施設の整備</w:t>
      </w:r>
    </w:p>
    <w:p w:rsidR="003928BE" w:rsidRPr="00E14288" w:rsidRDefault="003C7C30" w:rsidP="003C7C30">
      <w:pPr>
        <w:snapToGrid w:val="0"/>
        <w:ind w:leftChars="100" w:left="420" w:hangingChars="100" w:hanging="21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cs="Times New Roman" w:hint="eastAsia"/>
          <w:color w:val="000000" w:themeColor="text1"/>
          <w:szCs w:val="21"/>
        </w:rPr>
        <w:t>情報収集・伝達及び避難誘導の際に使用する施設及び資器材については、下表「避難確保資器材等一覧」に示すとおりとし、</w:t>
      </w:r>
      <w:r w:rsidR="003928BE" w:rsidRPr="00E14288">
        <w:rPr>
          <w:rFonts w:asciiTheme="majorEastAsia" w:eastAsiaTheme="majorEastAsia" w:hAnsiTheme="majorEastAsia" w:hint="eastAsia"/>
          <w:color w:val="000000" w:themeColor="text1"/>
          <w:szCs w:val="21"/>
        </w:rPr>
        <w:t>日頃からその維持管理に努めるものとする。</w:t>
      </w:r>
    </w:p>
    <w:p w:rsidR="003928BE" w:rsidRPr="00E14288" w:rsidRDefault="003C7C30" w:rsidP="003C7C30">
      <w:pPr>
        <w:ind w:leftChars="100" w:left="420" w:hangingChars="100" w:hanging="210"/>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この他、停電した時のため、自家発電装置（発電機）を導入し、発電機に必要な燃料などを備蓄し、維持管理に努める。</w:t>
      </w:r>
    </w:p>
    <w:p w:rsidR="003928BE" w:rsidRPr="00E14288" w:rsidRDefault="003928BE" w:rsidP="003928BE">
      <w:pPr>
        <w:ind w:left="594"/>
        <w:rPr>
          <w:rFonts w:asciiTheme="majorEastAsia" w:eastAsiaTheme="majorEastAsia" w:hAnsiTheme="majorEastAsia" w:cs="Times New Roman"/>
          <w:color w:val="000000" w:themeColor="text1"/>
          <w:szCs w:val="21"/>
        </w:rPr>
      </w:pPr>
    </w:p>
    <w:tbl>
      <w:tblPr>
        <w:tblStyle w:val="a3"/>
        <w:tblW w:w="9082" w:type="dxa"/>
        <w:tblInd w:w="552" w:type="dxa"/>
        <w:tblLook w:val="04A0" w:firstRow="1" w:lastRow="0" w:firstColumn="1" w:lastColumn="0" w:noHBand="0" w:noVBand="1"/>
      </w:tblPr>
      <w:tblGrid>
        <w:gridCol w:w="2420"/>
        <w:gridCol w:w="6662"/>
      </w:tblGrid>
      <w:tr w:rsidR="003928BE" w:rsidRPr="00E14288" w:rsidTr="007D5A3E">
        <w:tc>
          <w:tcPr>
            <w:tcW w:w="2420" w:type="dxa"/>
            <w:tcBorders>
              <w:top w:val="single" w:sz="12" w:space="0" w:color="auto"/>
              <w:left w:val="single" w:sz="12" w:space="0" w:color="auto"/>
              <w:bottom w:val="double" w:sz="4" w:space="0" w:color="auto"/>
              <w:right w:val="double" w:sz="4" w:space="0" w:color="auto"/>
            </w:tcBorders>
            <w:vAlign w:val="center"/>
          </w:tcPr>
          <w:p w:rsidR="003928BE" w:rsidRPr="00E14288" w:rsidRDefault="003928BE" w:rsidP="00D97971">
            <w:pPr>
              <w:snapToGrid w:val="0"/>
              <w:jc w:val="center"/>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活動の区分</w:t>
            </w:r>
          </w:p>
        </w:tc>
        <w:tc>
          <w:tcPr>
            <w:tcW w:w="6662" w:type="dxa"/>
            <w:tcBorders>
              <w:top w:val="single" w:sz="12" w:space="0" w:color="auto"/>
              <w:left w:val="double" w:sz="4" w:space="0" w:color="auto"/>
              <w:bottom w:val="double" w:sz="4" w:space="0" w:color="auto"/>
              <w:right w:val="single" w:sz="12" w:space="0" w:color="auto"/>
            </w:tcBorders>
            <w:vAlign w:val="center"/>
          </w:tcPr>
          <w:p w:rsidR="003928BE" w:rsidRPr="00E14288" w:rsidRDefault="003928BE" w:rsidP="00D97971">
            <w:pPr>
              <w:snapToGrid w:val="0"/>
              <w:jc w:val="center"/>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使用する設備又は資器材</w:t>
            </w:r>
          </w:p>
        </w:tc>
      </w:tr>
      <w:tr w:rsidR="003928BE" w:rsidRPr="00E14288" w:rsidTr="007D5A3E">
        <w:tc>
          <w:tcPr>
            <w:tcW w:w="2420" w:type="dxa"/>
            <w:tcBorders>
              <w:top w:val="double" w:sz="4" w:space="0" w:color="auto"/>
              <w:left w:val="single" w:sz="12" w:space="0" w:color="auto"/>
              <w:bottom w:val="single" w:sz="4" w:space="0" w:color="auto"/>
              <w:right w:val="double" w:sz="4" w:space="0" w:color="auto"/>
            </w:tcBorders>
            <w:vAlign w:val="center"/>
          </w:tcPr>
          <w:p w:rsidR="003928BE" w:rsidRPr="00E14288" w:rsidRDefault="003928BE" w:rsidP="00D97971">
            <w:pPr>
              <w:snapToGrid w:val="0"/>
              <w:jc w:val="center"/>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情報収集・伝達</w:t>
            </w:r>
          </w:p>
        </w:tc>
        <w:tc>
          <w:tcPr>
            <w:tcW w:w="6662" w:type="dxa"/>
            <w:tcBorders>
              <w:top w:val="double" w:sz="4" w:space="0" w:color="auto"/>
              <w:left w:val="double" w:sz="4" w:space="0" w:color="auto"/>
              <w:bottom w:val="single" w:sz="4" w:space="0" w:color="auto"/>
              <w:right w:val="single" w:sz="12" w:space="0" w:color="auto"/>
            </w:tcBorders>
            <w:vAlign w:val="center"/>
          </w:tcPr>
          <w:p w:rsidR="003928BE" w:rsidRPr="00E14288" w:rsidRDefault="003928BE" w:rsidP="00D97971">
            <w:pPr>
              <w:snapToGrid w:val="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テレビ、ラジオ、タブレット、ファックス、携帯電話、懐中電灯、電池、携帯電話用バッテリー</w:t>
            </w:r>
          </w:p>
        </w:tc>
      </w:tr>
      <w:tr w:rsidR="003928BE" w:rsidRPr="00E14288" w:rsidTr="007D5A3E">
        <w:trPr>
          <w:trHeight w:val="1338"/>
        </w:trPr>
        <w:tc>
          <w:tcPr>
            <w:tcW w:w="2420" w:type="dxa"/>
            <w:tcBorders>
              <w:left w:val="single" w:sz="12" w:space="0" w:color="000000" w:themeColor="text1"/>
              <w:bottom w:val="dashed" w:sz="4" w:space="0" w:color="000000" w:themeColor="text1"/>
              <w:right w:val="double" w:sz="4" w:space="0" w:color="auto"/>
            </w:tcBorders>
            <w:vAlign w:val="center"/>
          </w:tcPr>
          <w:p w:rsidR="003928BE" w:rsidRPr="00E14288" w:rsidRDefault="003928BE" w:rsidP="00D97971">
            <w:pPr>
              <w:snapToGrid w:val="0"/>
              <w:jc w:val="center"/>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避難誘導</w:t>
            </w:r>
          </w:p>
        </w:tc>
        <w:tc>
          <w:tcPr>
            <w:tcW w:w="6662" w:type="dxa"/>
            <w:tcBorders>
              <w:left w:val="double" w:sz="4" w:space="0" w:color="auto"/>
              <w:bottom w:val="dashed" w:sz="4" w:space="0" w:color="000000" w:themeColor="text1"/>
              <w:right w:val="single" w:sz="12" w:space="0" w:color="auto"/>
            </w:tcBorders>
            <w:vAlign w:val="center"/>
          </w:tcPr>
          <w:p w:rsidR="003928BE" w:rsidRPr="00E14288" w:rsidRDefault="003928BE" w:rsidP="00D97971">
            <w:pPr>
              <w:snapToGrid w:val="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名簿（施設職員、利用者等）、案内旗、タブレット、携帯電話、懐中電灯、携帯用拡声器、電池式照明器具、電池、携帯電話バッテリー、ライフジャケット、蛍光塗料、車いす、担架、</w:t>
            </w:r>
          </w:p>
          <w:p w:rsidR="003928BE" w:rsidRPr="00E14288" w:rsidRDefault="003928BE" w:rsidP="00D97971">
            <w:pPr>
              <w:snapToGrid w:val="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施設内の避難のための水・食料・寝具・防寒具</w:t>
            </w:r>
          </w:p>
        </w:tc>
      </w:tr>
      <w:tr w:rsidR="003928BE" w:rsidRPr="00E14288" w:rsidTr="007D5A3E">
        <w:trPr>
          <w:trHeight w:val="196"/>
        </w:trPr>
        <w:tc>
          <w:tcPr>
            <w:tcW w:w="2420" w:type="dxa"/>
            <w:tcBorders>
              <w:top w:val="dashed" w:sz="4" w:space="0" w:color="000000" w:themeColor="text1"/>
              <w:left w:val="single" w:sz="12" w:space="0" w:color="000000" w:themeColor="text1"/>
              <w:bottom w:val="single" w:sz="12" w:space="0" w:color="auto"/>
              <w:right w:val="double" w:sz="4" w:space="0" w:color="auto"/>
            </w:tcBorders>
            <w:vAlign w:val="center"/>
          </w:tcPr>
          <w:p w:rsidR="001035C5" w:rsidRDefault="001035C5" w:rsidP="00D97971">
            <w:pPr>
              <w:snapToGrid w:val="0"/>
              <w:jc w:val="center"/>
              <w:rPr>
                <w:rFonts w:asciiTheme="majorEastAsia" w:eastAsiaTheme="majorEastAsia" w:hAnsiTheme="majorEastAsia"/>
                <w:color w:val="000000" w:themeColor="text1"/>
                <w:szCs w:val="21"/>
              </w:rPr>
            </w:pPr>
          </w:p>
          <w:p w:rsidR="003928BE" w:rsidRDefault="003928BE" w:rsidP="00D97971">
            <w:pPr>
              <w:snapToGrid w:val="0"/>
              <w:jc w:val="center"/>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うち、施設固有のもの</w:t>
            </w:r>
          </w:p>
          <w:p w:rsidR="001035C5" w:rsidRPr="00E14288" w:rsidRDefault="001035C5" w:rsidP="00D97971">
            <w:pPr>
              <w:snapToGrid w:val="0"/>
              <w:jc w:val="center"/>
              <w:rPr>
                <w:rFonts w:asciiTheme="majorEastAsia" w:eastAsiaTheme="majorEastAsia" w:hAnsiTheme="majorEastAsia"/>
                <w:color w:val="000000" w:themeColor="text1"/>
                <w:szCs w:val="21"/>
              </w:rPr>
            </w:pPr>
          </w:p>
        </w:tc>
        <w:tc>
          <w:tcPr>
            <w:tcW w:w="6662" w:type="dxa"/>
            <w:tcBorders>
              <w:top w:val="dashed" w:sz="4" w:space="0" w:color="000000" w:themeColor="text1"/>
              <w:left w:val="double" w:sz="4" w:space="0" w:color="auto"/>
              <w:bottom w:val="single" w:sz="12" w:space="0" w:color="auto"/>
              <w:right w:val="single" w:sz="12" w:space="0" w:color="auto"/>
            </w:tcBorders>
            <w:vAlign w:val="center"/>
          </w:tcPr>
          <w:p w:rsidR="001035C5" w:rsidRDefault="001035C5" w:rsidP="00D97971">
            <w:pPr>
              <w:snapToGrid w:val="0"/>
              <w:rPr>
                <w:rFonts w:asciiTheme="majorEastAsia" w:eastAsiaTheme="majorEastAsia" w:hAnsiTheme="majorEastAsia"/>
                <w:color w:val="000000" w:themeColor="text1"/>
                <w:szCs w:val="21"/>
              </w:rPr>
            </w:pPr>
          </w:p>
          <w:p w:rsidR="007D5A3E" w:rsidRDefault="003928BE" w:rsidP="00D97971">
            <w:pPr>
              <w:snapToGrid w:val="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大人用紙おむつ、常備薬</w:t>
            </w:r>
          </w:p>
          <w:p w:rsidR="001035C5" w:rsidRPr="00E14288" w:rsidRDefault="001035C5" w:rsidP="00D97971">
            <w:pPr>
              <w:snapToGrid w:val="0"/>
              <w:rPr>
                <w:rFonts w:asciiTheme="majorEastAsia" w:eastAsiaTheme="majorEastAsia" w:hAnsiTheme="majorEastAsia"/>
                <w:color w:val="000000" w:themeColor="text1"/>
                <w:szCs w:val="21"/>
              </w:rPr>
            </w:pPr>
          </w:p>
        </w:tc>
      </w:tr>
    </w:tbl>
    <w:p w:rsidR="003928BE" w:rsidRDefault="003928BE" w:rsidP="003928BE">
      <w:pPr>
        <w:rPr>
          <w:rFonts w:asciiTheme="majorEastAsia" w:eastAsiaTheme="majorEastAsia" w:hAnsiTheme="majorEastAsia" w:cs="Times New Roman"/>
          <w:color w:val="000000" w:themeColor="text1"/>
          <w:szCs w:val="21"/>
        </w:rPr>
      </w:pPr>
    </w:p>
    <w:p w:rsidR="00C25702" w:rsidRDefault="00C25702" w:rsidP="003928BE">
      <w:pPr>
        <w:rPr>
          <w:rFonts w:asciiTheme="majorEastAsia" w:eastAsiaTheme="majorEastAsia" w:hAnsiTheme="majorEastAsia" w:cs="Times New Roman"/>
          <w:color w:val="000000" w:themeColor="text1"/>
          <w:szCs w:val="21"/>
        </w:rPr>
      </w:pPr>
    </w:p>
    <w:p w:rsidR="00C25702" w:rsidRDefault="00C25702" w:rsidP="003928BE">
      <w:pPr>
        <w:rPr>
          <w:rFonts w:asciiTheme="majorEastAsia" w:eastAsiaTheme="majorEastAsia" w:hAnsiTheme="majorEastAsia" w:cs="Times New Roman"/>
          <w:color w:val="000000" w:themeColor="text1"/>
          <w:szCs w:val="21"/>
        </w:rPr>
      </w:pPr>
    </w:p>
    <w:p w:rsidR="00C25702" w:rsidRDefault="00C25702" w:rsidP="003928BE">
      <w:pPr>
        <w:rPr>
          <w:rFonts w:asciiTheme="majorEastAsia" w:eastAsiaTheme="majorEastAsia" w:hAnsiTheme="majorEastAsia" w:cs="Times New Roman"/>
          <w:color w:val="000000" w:themeColor="text1"/>
          <w:szCs w:val="21"/>
        </w:rPr>
      </w:pPr>
    </w:p>
    <w:p w:rsidR="00C25702" w:rsidRDefault="00C25702" w:rsidP="003928BE">
      <w:pPr>
        <w:rPr>
          <w:rFonts w:asciiTheme="majorEastAsia" w:eastAsiaTheme="majorEastAsia" w:hAnsiTheme="majorEastAsia" w:cs="Times New Roman"/>
          <w:color w:val="000000" w:themeColor="text1"/>
          <w:szCs w:val="21"/>
        </w:rPr>
      </w:pPr>
    </w:p>
    <w:p w:rsidR="003928BE" w:rsidRPr="00E14288" w:rsidRDefault="003928BE" w:rsidP="003928BE">
      <w:pPr>
        <w:rPr>
          <w:rFonts w:asciiTheme="majorEastAsia" w:eastAsiaTheme="majorEastAsia" w:hAnsiTheme="majorEastAsia" w:cs="Times New Roman"/>
          <w:color w:val="000000" w:themeColor="text1"/>
          <w:szCs w:val="21"/>
        </w:rPr>
      </w:pPr>
      <w:r w:rsidRPr="00E14288">
        <w:rPr>
          <w:rFonts w:asciiTheme="majorEastAsia" w:eastAsiaTheme="majorEastAsia" w:hAnsiTheme="majorEastAsia" w:cs="Times New Roman" w:hint="eastAsia"/>
          <w:color w:val="000000" w:themeColor="text1"/>
          <w:szCs w:val="21"/>
        </w:rPr>
        <w:t>第７章　防災教育及び訓練の実施</w:t>
      </w:r>
    </w:p>
    <w:p w:rsidR="003928BE" w:rsidRPr="00E14288" w:rsidRDefault="007D5A3E" w:rsidP="007D3205">
      <w:pPr>
        <w:ind w:firstLineChars="100" w:firstLine="21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１．</w:t>
      </w:r>
      <w:r w:rsidR="003928BE" w:rsidRPr="00E14288">
        <w:rPr>
          <w:rFonts w:asciiTheme="majorEastAsia" w:eastAsiaTheme="majorEastAsia" w:hAnsiTheme="majorEastAsia" w:hint="eastAsia"/>
          <w:color w:val="000000" w:themeColor="text1"/>
          <w:szCs w:val="21"/>
        </w:rPr>
        <w:t>防災教育</w:t>
      </w:r>
    </w:p>
    <w:p w:rsidR="003928BE" w:rsidRPr="00E14288" w:rsidRDefault="003928BE" w:rsidP="007D3205">
      <w:pPr>
        <w:snapToGrid w:val="0"/>
        <w:ind w:leftChars="200" w:left="420" w:rightChars="134" w:right="281" w:firstLineChars="100" w:firstLine="21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施設管理者は、警戒避難体制に関して、施設職員に対して研修を行い、情報伝達や早期避難の重要性を理解するよう努める。研修は、訓練と合わせて実施を計画することを基本とする。</w:t>
      </w:r>
    </w:p>
    <w:p w:rsidR="003928BE" w:rsidRPr="00E14288" w:rsidRDefault="003928BE" w:rsidP="007D3205">
      <w:pPr>
        <w:snapToGrid w:val="0"/>
        <w:ind w:rightChars="134" w:right="281"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その主な内容は以下のとおり。</w:t>
      </w:r>
    </w:p>
    <w:p w:rsidR="003928BE" w:rsidRPr="00E14288" w:rsidRDefault="007D5A3E" w:rsidP="007D3205">
      <w:pPr>
        <w:snapToGrid w:val="0"/>
        <w:ind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津波の特性</w:t>
      </w:r>
    </w:p>
    <w:p w:rsidR="003928BE" w:rsidRPr="00E14288" w:rsidRDefault="007D5A3E" w:rsidP="007D3205">
      <w:pPr>
        <w:snapToGrid w:val="0"/>
        <w:ind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河川洪水の特性</w:t>
      </w:r>
    </w:p>
    <w:p w:rsidR="003928BE" w:rsidRPr="00E14288" w:rsidRDefault="007D5A3E" w:rsidP="007D3205">
      <w:pPr>
        <w:snapToGrid w:val="0"/>
        <w:ind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情報収集及び伝達体制</w:t>
      </w:r>
    </w:p>
    <w:p w:rsidR="003928BE" w:rsidRPr="00E14288" w:rsidRDefault="007D5A3E" w:rsidP="007D3205">
      <w:pPr>
        <w:ind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避難判断・誘導</w:t>
      </w:r>
    </w:p>
    <w:p w:rsidR="003928BE" w:rsidRPr="00E14288" w:rsidRDefault="007D5A3E" w:rsidP="007D3205">
      <w:pPr>
        <w:snapToGrid w:val="0"/>
        <w:ind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本避難確保計画の周知</w:t>
      </w:r>
    </w:p>
    <w:p w:rsidR="003928BE" w:rsidRPr="00E14288" w:rsidRDefault="003928BE" w:rsidP="003928BE">
      <w:pPr>
        <w:rPr>
          <w:rFonts w:asciiTheme="majorEastAsia" w:eastAsiaTheme="majorEastAsia" w:hAnsiTheme="majorEastAsia"/>
          <w:color w:val="000000" w:themeColor="text1"/>
          <w:szCs w:val="21"/>
        </w:rPr>
      </w:pPr>
    </w:p>
    <w:p w:rsidR="003928BE" w:rsidRPr="00E14288" w:rsidRDefault="007D5A3E" w:rsidP="007D3205">
      <w:pPr>
        <w:ind w:firstLineChars="100" w:firstLine="21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２．</w:t>
      </w:r>
      <w:r w:rsidR="003928BE" w:rsidRPr="00E14288">
        <w:rPr>
          <w:rFonts w:asciiTheme="majorEastAsia" w:eastAsiaTheme="majorEastAsia" w:hAnsiTheme="majorEastAsia" w:hint="eastAsia"/>
          <w:color w:val="000000" w:themeColor="text1"/>
          <w:szCs w:val="21"/>
        </w:rPr>
        <w:t>訓練</w:t>
      </w:r>
    </w:p>
    <w:p w:rsidR="003928BE" w:rsidRPr="00E14288" w:rsidRDefault="003928BE" w:rsidP="007D3205">
      <w:pPr>
        <w:snapToGrid w:val="0"/>
        <w:ind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避難訓練は研修と一連で実施することを基本とする。</w:t>
      </w:r>
    </w:p>
    <w:p w:rsidR="003928BE" w:rsidRPr="00E14288" w:rsidRDefault="003928BE" w:rsidP="007D3205">
      <w:pPr>
        <w:snapToGrid w:val="0"/>
        <w:ind w:rightChars="134" w:right="281" w:firstLineChars="300" w:firstLine="630"/>
        <w:rPr>
          <w:rFonts w:asciiTheme="majorEastAsia" w:eastAsiaTheme="majorEastAsia" w:hAnsiTheme="majorEastAsia"/>
          <w:dstrike/>
          <w:color w:val="000000" w:themeColor="text1"/>
          <w:szCs w:val="21"/>
        </w:rPr>
      </w:pPr>
      <w:r w:rsidRPr="00E14288">
        <w:rPr>
          <w:rFonts w:asciiTheme="majorEastAsia" w:eastAsiaTheme="majorEastAsia" w:hAnsiTheme="majorEastAsia" w:hint="eastAsia"/>
          <w:color w:val="000000" w:themeColor="text1"/>
          <w:szCs w:val="21"/>
        </w:rPr>
        <w:t>また、全職員を対象に、机上訓練を含め本避難確保計画の内容を把握するため行う</w:t>
      </w:r>
      <w:r w:rsidRPr="00E14288">
        <w:rPr>
          <w:rFonts w:asciiTheme="majorEastAsia" w:eastAsiaTheme="majorEastAsia" w:hAnsiTheme="majorEastAsia"/>
          <w:color w:val="000000" w:themeColor="text1"/>
          <w:szCs w:val="21"/>
        </w:rPr>
        <w:t>。</w:t>
      </w:r>
    </w:p>
    <w:p w:rsidR="003928BE" w:rsidRPr="00E14288" w:rsidRDefault="007D5A3E" w:rsidP="007D3205">
      <w:pPr>
        <w:snapToGrid w:val="0"/>
        <w:ind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訓練内容</w:t>
      </w:r>
    </w:p>
    <w:p w:rsidR="003928BE" w:rsidRPr="00E14288" w:rsidRDefault="007D5A3E" w:rsidP="007D3205">
      <w:pPr>
        <w:snapToGrid w:val="0"/>
        <w:ind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情報収集及び伝達</w:t>
      </w:r>
    </w:p>
    <w:p w:rsidR="003928BE" w:rsidRPr="00E14288" w:rsidRDefault="007D5A3E" w:rsidP="007D3205">
      <w:pPr>
        <w:snapToGrid w:val="0"/>
        <w:ind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避難判断</w:t>
      </w:r>
    </w:p>
    <w:p w:rsidR="003928BE" w:rsidRPr="00E14288" w:rsidRDefault="007D5A3E" w:rsidP="007D3205">
      <w:pPr>
        <w:snapToGrid w:val="0"/>
        <w:ind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避難訓練（要介護度に応じた避難手法、避難方法など）</w:t>
      </w:r>
    </w:p>
    <w:p w:rsidR="003928BE" w:rsidRPr="00E14288" w:rsidRDefault="003928BE" w:rsidP="003928BE">
      <w:pPr>
        <w:snapToGrid w:val="0"/>
        <w:ind w:leftChars="337" w:left="708" w:rightChars="134" w:right="281" w:firstLineChars="67" w:firstLine="141"/>
        <w:rPr>
          <w:rFonts w:asciiTheme="majorEastAsia" w:eastAsiaTheme="majorEastAsia" w:hAnsiTheme="majorEastAsia"/>
          <w:color w:val="000000" w:themeColor="text1"/>
          <w:szCs w:val="21"/>
        </w:rPr>
      </w:pPr>
    </w:p>
    <w:p w:rsidR="003928BE" w:rsidRPr="00E14288" w:rsidRDefault="003928BE" w:rsidP="007D5A3E">
      <w:pPr>
        <w:snapToGrid w:val="0"/>
        <w:ind w:leftChars="337" w:left="708" w:rightChars="134" w:right="281"/>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その他、家族への引渡し訓練（注１）や従業員非常参集訓練（注２）等、施設の体系にあわせた訓練内容を検討し、実施する。</w:t>
      </w:r>
    </w:p>
    <w:p w:rsidR="003928BE" w:rsidRPr="00E14288" w:rsidRDefault="003928BE" w:rsidP="007D5A3E">
      <w:pPr>
        <w:snapToGrid w:val="0"/>
        <w:ind w:rightChars="134" w:right="281" w:firstLineChars="200" w:firstLine="42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（注１、２：家族への引渡し訓練は通所施設向き、従業員非常参集訓練は入所施設向き）</w:t>
      </w:r>
    </w:p>
    <w:p w:rsidR="003928BE" w:rsidRPr="00E14288" w:rsidRDefault="003928BE" w:rsidP="003928BE">
      <w:pPr>
        <w:snapToGrid w:val="0"/>
        <w:ind w:left="480"/>
        <w:rPr>
          <w:rFonts w:asciiTheme="majorEastAsia" w:eastAsiaTheme="majorEastAsia" w:hAnsiTheme="majorEastAsia"/>
          <w:color w:val="000000" w:themeColor="text1"/>
          <w:szCs w:val="21"/>
        </w:rPr>
      </w:pPr>
    </w:p>
    <w:p w:rsidR="003928BE" w:rsidRPr="00E14288" w:rsidRDefault="007D5A3E" w:rsidP="007D3205">
      <w:pPr>
        <w:snapToGrid w:val="0"/>
        <w:ind w:firstLineChars="100" w:firstLine="21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３．</w:t>
      </w:r>
      <w:r w:rsidR="003928BE" w:rsidRPr="00E14288">
        <w:rPr>
          <w:rFonts w:asciiTheme="majorEastAsia" w:eastAsiaTheme="majorEastAsia" w:hAnsiTheme="majorEastAsia" w:hint="eastAsia"/>
          <w:color w:val="000000" w:themeColor="text1"/>
          <w:szCs w:val="21"/>
        </w:rPr>
        <w:t>訓練の実施時期</w:t>
      </w:r>
    </w:p>
    <w:p w:rsidR="003928BE" w:rsidRPr="00E14288" w:rsidRDefault="003928BE" w:rsidP="007D3205">
      <w:pPr>
        <w:snapToGrid w:val="0"/>
        <w:ind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hint="eastAsia"/>
          <w:color w:val="000000" w:themeColor="text1"/>
          <w:szCs w:val="21"/>
        </w:rPr>
        <w:t>訓練</w:t>
      </w:r>
      <w:r w:rsidRPr="00E14288">
        <w:rPr>
          <w:rFonts w:asciiTheme="majorEastAsia" w:eastAsiaTheme="majorEastAsia" w:hAnsiTheme="majorEastAsia"/>
          <w:color w:val="000000" w:themeColor="text1"/>
          <w:szCs w:val="21"/>
        </w:rPr>
        <w:t>は、下記</w:t>
      </w:r>
      <w:r w:rsidRPr="00E14288">
        <w:rPr>
          <w:rFonts w:asciiTheme="majorEastAsia" w:eastAsiaTheme="majorEastAsia" w:hAnsiTheme="majorEastAsia" w:hint="eastAsia"/>
          <w:color w:val="000000" w:themeColor="text1"/>
          <w:szCs w:val="21"/>
        </w:rPr>
        <w:t>について</w:t>
      </w:r>
      <w:r w:rsidRPr="00E14288">
        <w:rPr>
          <w:rFonts w:asciiTheme="majorEastAsia" w:eastAsiaTheme="majorEastAsia" w:hAnsiTheme="majorEastAsia"/>
          <w:color w:val="000000" w:themeColor="text1"/>
          <w:szCs w:val="21"/>
        </w:rPr>
        <w:t>年間概ね</w:t>
      </w:r>
      <w:r w:rsidRPr="00E14288">
        <w:rPr>
          <w:rFonts w:asciiTheme="majorEastAsia" w:eastAsiaTheme="majorEastAsia" w:hAnsiTheme="majorEastAsia" w:hint="eastAsia"/>
          <w:color w:val="000000" w:themeColor="text1"/>
          <w:szCs w:val="21"/>
        </w:rPr>
        <w:t>○</w:t>
      </w:r>
      <w:r w:rsidRPr="00E14288">
        <w:rPr>
          <w:rFonts w:asciiTheme="majorEastAsia" w:eastAsiaTheme="majorEastAsia" w:hAnsiTheme="majorEastAsia"/>
          <w:color w:val="000000" w:themeColor="text1"/>
          <w:szCs w:val="21"/>
        </w:rPr>
        <w:t>回行う</w:t>
      </w:r>
      <w:r w:rsidRPr="00E14288">
        <w:rPr>
          <w:rFonts w:asciiTheme="majorEastAsia" w:eastAsiaTheme="majorEastAsia" w:hAnsiTheme="majorEastAsia" w:hint="eastAsia"/>
          <w:color w:val="000000" w:themeColor="text1"/>
          <w:szCs w:val="21"/>
        </w:rPr>
        <w:t>。</w:t>
      </w:r>
    </w:p>
    <w:p w:rsidR="003928BE" w:rsidRPr="00E14288" w:rsidRDefault="007D5A3E" w:rsidP="007D3205">
      <w:pPr>
        <w:snapToGrid w:val="0"/>
        <w:ind w:leftChars="300" w:left="840" w:rightChars="134" w:right="281" w:hangingChars="100" w:hanging="21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3928BE" w:rsidRPr="00E14288" w:rsidRDefault="007D5A3E" w:rsidP="007D3205">
      <w:pPr>
        <w:snapToGrid w:val="0"/>
        <w:ind w:rightChars="134" w:right="281"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全職員を対象とした情報収集・伝達及び避難誘導訓練を実施する。</w:t>
      </w:r>
    </w:p>
    <w:p w:rsidR="003928BE" w:rsidRPr="00E14288" w:rsidRDefault="007D5A3E" w:rsidP="007D3205">
      <w:pPr>
        <w:snapToGrid w:val="0"/>
        <w:ind w:rightChars="134" w:right="281" w:firstLineChars="300" w:firstLine="630"/>
        <w:rPr>
          <w:rFonts w:asciiTheme="majorEastAsia" w:eastAsiaTheme="majorEastAsia" w:hAnsiTheme="majorEastAsia"/>
          <w:color w:val="000000" w:themeColor="text1"/>
          <w:szCs w:val="21"/>
        </w:rPr>
      </w:pPr>
      <w:r w:rsidRPr="00E14288">
        <w:rPr>
          <w:rFonts w:asciiTheme="majorEastAsia" w:eastAsiaTheme="majorEastAsia" w:hAnsiTheme="majorEastAsia" w:cs="Times New Roman" w:hint="eastAsia"/>
          <w:color w:val="000000" w:themeColor="text1"/>
          <w:szCs w:val="21"/>
        </w:rPr>
        <w:t>◇</w:t>
      </w:r>
      <w:r w:rsidR="003928BE" w:rsidRPr="00E14288">
        <w:rPr>
          <w:rFonts w:asciiTheme="majorEastAsia" w:eastAsiaTheme="majorEastAsia" w:hAnsiTheme="majorEastAsia" w:hint="eastAsia"/>
          <w:color w:val="000000" w:themeColor="text1"/>
          <w:szCs w:val="21"/>
        </w:rPr>
        <w:t>洪水を想定した訓練については、出水期前（6月まで）に実施する。</w:t>
      </w:r>
    </w:p>
    <w:p w:rsidR="003928BE" w:rsidRPr="00E14288" w:rsidRDefault="003928BE" w:rsidP="003928BE">
      <w:pPr>
        <w:rPr>
          <w:rFonts w:asciiTheme="majorEastAsia" w:eastAsiaTheme="majorEastAsia" w:hAnsiTheme="majorEastAsia" w:cs="Times New Roman"/>
          <w:color w:val="000000" w:themeColor="text1"/>
          <w:szCs w:val="21"/>
        </w:rPr>
      </w:pPr>
    </w:p>
    <w:p w:rsidR="003928BE" w:rsidRPr="00E14288" w:rsidRDefault="003928BE" w:rsidP="003928BE">
      <w:pPr>
        <w:rPr>
          <w:rFonts w:asciiTheme="majorEastAsia" w:eastAsiaTheme="majorEastAsia" w:hAnsiTheme="majorEastAsia" w:cs="Times New Roman"/>
          <w:color w:val="000000" w:themeColor="text1"/>
          <w:szCs w:val="21"/>
        </w:rPr>
      </w:pPr>
    </w:p>
    <w:p w:rsidR="003928BE" w:rsidRPr="00E14288" w:rsidRDefault="003928BE" w:rsidP="003928BE">
      <w:pPr>
        <w:widowControl/>
        <w:jc w:val="left"/>
        <w:rPr>
          <w:rFonts w:asciiTheme="majorEastAsia" w:eastAsiaTheme="majorEastAsia" w:hAnsiTheme="majorEastAsia"/>
          <w:color w:val="000000" w:themeColor="text1"/>
        </w:rPr>
      </w:pPr>
    </w:p>
    <w:p w:rsidR="00B24840" w:rsidRPr="00E14288" w:rsidRDefault="00B24840">
      <w:pPr>
        <w:rPr>
          <w:rFonts w:asciiTheme="majorEastAsia" w:eastAsiaTheme="majorEastAsia" w:hAnsiTheme="majorEastAsia"/>
        </w:rPr>
      </w:pPr>
    </w:p>
    <w:sectPr w:rsidR="00B24840" w:rsidRPr="00E14288" w:rsidSect="00D97971">
      <w:footerReference w:type="default" r:id="rId9"/>
      <w:pgSz w:w="11906" w:h="16838"/>
      <w:pgMar w:top="851"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74" w:rsidRDefault="00A81174">
      <w:r>
        <w:separator/>
      </w:r>
    </w:p>
  </w:endnote>
  <w:endnote w:type="continuationSeparator" w:id="0">
    <w:p w:rsidR="00A81174" w:rsidRDefault="00A8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74" w:rsidRDefault="00A81174">
    <w:pPr>
      <w:pStyle w:val="a5"/>
      <w:jc w:val="center"/>
    </w:pPr>
  </w:p>
  <w:p w:rsidR="00A81174" w:rsidRDefault="00A811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792027"/>
      <w:docPartObj>
        <w:docPartGallery w:val="Page Numbers (Bottom of Page)"/>
        <w:docPartUnique/>
      </w:docPartObj>
    </w:sdtPr>
    <w:sdtEndPr/>
    <w:sdtContent>
      <w:p w:rsidR="00A81174" w:rsidRDefault="00A81174">
        <w:pPr>
          <w:pStyle w:val="a5"/>
          <w:jc w:val="center"/>
        </w:pPr>
        <w:r>
          <w:fldChar w:fldCharType="begin"/>
        </w:r>
        <w:r>
          <w:instrText>PAGE   \* MERGEFORMAT</w:instrText>
        </w:r>
        <w:r>
          <w:fldChar w:fldCharType="separate"/>
        </w:r>
        <w:r w:rsidR="007648F0" w:rsidRPr="007648F0">
          <w:rPr>
            <w:noProof/>
            <w:lang w:val="ja-JP"/>
          </w:rPr>
          <w:t>6</w:t>
        </w:r>
        <w:r>
          <w:fldChar w:fldCharType="end"/>
        </w:r>
      </w:p>
    </w:sdtContent>
  </w:sdt>
  <w:p w:rsidR="00A81174" w:rsidRDefault="00A811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74" w:rsidRDefault="00A81174">
      <w:r>
        <w:separator/>
      </w:r>
    </w:p>
  </w:footnote>
  <w:footnote w:type="continuationSeparator" w:id="0">
    <w:p w:rsidR="00A81174" w:rsidRDefault="00A8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193"/>
    <w:multiLevelType w:val="hybridMultilevel"/>
    <w:tmpl w:val="81562D16"/>
    <w:lvl w:ilvl="0" w:tplc="5C26734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5" w15:restartNumberingAfterBreak="0">
    <w:nsid w:val="25893C9D"/>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0"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7C49570A"/>
    <w:multiLevelType w:val="hybridMultilevel"/>
    <w:tmpl w:val="9C0CF910"/>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A33001BC">
      <w:start w:val="6"/>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1"/>
  </w:num>
  <w:num w:numId="2">
    <w:abstractNumId w:val="10"/>
  </w:num>
  <w:num w:numId="3">
    <w:abstractNumId w:val="12"/>
  </w:num>
  <w:num w:numId="4">
    <w:abstractNumId w:val="2"/>
  </w:num>
  <w:num w:numId="5">
    <w:abstractNumId w:val="3"/>
  </w:num>
  <w:num w:numId="6">
    <w:abstractNumId w:val="8"/>
  </w:num>
  <w:num w:numId="7">
    <w:abstractNumId w:val="13"/>
  </w:num>
  <w:num w:numId="8">
    <w:abstractNumId w:val="11"/>
  </w:num>
  <w:num w:numId="9">
    <w:abstractNumId w:val="6"/>
  </w:num>
  <w:num w:numId="10">
    <w:abstractNumId w:val="0"/>
  </w:num>
  <w:num w:numId="11">
    <w:abstractNumId w:val="4"/>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BE"/>
    <w:rsid w:val="0001016D"/>
    <w:rsid w:val="001035C5"/>
    <w:rsid w:val="0017537C"/>
    <w:rsid w:val="003928BE"/>
    <w:rsid w:val="003C7C30"/>
    <w:rsid w:val="003F0980"/>
    <w:rsid w:val="0053712C"/>
    <w:rsid w:val="00563165"/>
    <w:rsid w:val="00614B8B"/>
    <w:rsid w:val="006E065F"/>
    <w:rsid w:val="007648F0"/>
    <w:rsid w:val="007D3205"/>
    <w:rsid w:val="007D5A3E"/>
    <w:rsid w:val="00900F8D"/>
    <w:rsid w:val="009078C6"/>
    <w:rsid w:val="00A81174"/>
    <w:rsid w:val="00AB6B56"/>
    <w:rsid w:val="00AD45FF"/>
    <w:rsid w:val="00B020D0"/>
    <w:rsid w:val="00B24840"/>
    <w:rsid w:val="00C25702"/>
    <w:rsid w:val="00CB43F5"/>
    <w:rsid w:val="00D97971"/>
    <w:rsid w:val="00E14288"/>
    <w:rsid w:val="00FC3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1239CD2-CE82-480C-8AAF-8732ACBE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28BE"/>
    <w:pPr>
      <w:ind w:leftChars="400" w:left="840"/>
    </w:pPr>
  </w:style>
  <w:style w:type="paragraph" w:styleId="a5">
    <w:name w:val="footer"/>
    <w:basedOn w:val="a"/>
    <w:link w:val="a6"/>
    <w:uiPriority w:val="99"/>
    <w:unhideWhenUsed/>
    <w:rsid w:val="003928BE"/>
    <w:pPr>
      <w:tabs>
        <w:tab w:val="center" w:pos="4252"/>
        <w:tab w:val="right" w:pos="8504"/>
      </w:tabs>
      <w:snapToGrid w:val="0"/>
    </w:pPr>
  </w:style>
  <w:style w:type="character" w:customStyle="1" w:styleId="a6">
    <w:name w:val="フッター (文字)"/>
    <w:basedOn w:val="a0"/>
    <w:link w:val="a5"/>
    <w:uiPriority w:val="99"/>
    <w:rsid w:val="003928BE"/>
  </w:style>
  <w:style w:type="table" w:customStyle="1" w:styleId="2">
    <w:name w:val="表 (格子)2"/>
    <w:basedOn w:val="a1"/>
    <w:next w:val="a3"/>
    <w:uiPriority w:val="59"/>
    <w:rsid w:val="0039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020D0"/>
    <w:pPr>
      <w:tabs>
        <w:tab w:val="center" w:pos="4252"/>
        <w:tab w:val="right" w:pos="8504"/>
      </w:tabs>
      <w:snapToGrid w:val="0"/>
    </w:pPr>
  </w:style>
  <w:style w:type="character" w:customStyle="1" w:styleId="a8">
    <w:name w:val="ヘッダー (文字)"/>
    <w:basedOn w:val="a0"/>
    <w:link w:val="a7"/>
    <w:uiPriority w:val="99"/>
    <w:rsid w:val="00B020D0"/>
  </w:style>
  <w:style w:type="paragraph" w:styleId="a9">
    <w:name w:val="Balloon Text"/>
    <w:basedOn w:val="a"/>
    <w:link w:val="aa"/>
    <w:uiPriority w:val="99"/>
    <w:semiHidden/>
    <w:unhideWhenUsed/>
    <w:rsid w:val="00B020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2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77EEA-4172-4A4E-9301-97890B4C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277C7BFE.dotm</Template>
  <TotalTime>209</TotalTime>
  <Pages>7</Pages>
  <Words>721</Words>
  <Characters>4114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陽</dc:creator>
  <cp:keywords/>
  <dc:description/>
  <cp:lastModifiedBy>松田　陽</cp:lastModifiedBy>
  <cp:revision>11</cp:revision>
  <cp:lastPrinted>2019-05-27T01:11:00Z</cp:lastPrinted>
  <dcterms:created xsi:type="dcterms:W3CDTF">2019-04-22T23:47:00Z</dcterms:created>
  <dcterms:modified xsi:type="dcterms:W3CDTF">2019-09-26T08:55:00Z</dcterms:modified>
</cp:coreProperties>
</file>